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6" w:rsidRDefault="002D1886" w:rsidP="001D15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3CE8" w:rsidRDefault="00F73CE8" w:rsidP="00F73CE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F73CE8" w:rsidRDefault="00F73CE8" w:rsidP="00F73CE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Задворковская средняя школа</w:t>
      </w:r>
    </w:p>
    <w:p w:rsidR="00F73CE8" w:rsidRDefault="00F73CE8" w:rsidP="00F73CE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374F" w:rsidTr="00AB37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374F" w:rsidRDefault="0004348C" w:rsidP="00AB37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Принято педагогическим советом</w:t>
            </w:r>
          </w:p>
          <w:p w:rsidR="0004348C" w:rsidRDefault="0004348C" w:rsidP="00AB37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 3 от 14.01.2021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</w:t>
            </w:r>
          </w:p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МОУ Задворковской СШ</w:t>
            </w:r>
          </w:p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 А.В.Скобелев</w:t>
            </w:r>
          </w:p>
          <w:p w:rsidR="00AB374F" w:rsidRPr="00077982" w:rsidRDefault="00AB374F" w:rsidP="000779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779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приказ №</w:t>
            </w:r>
            <w:r w:rsidR="0007798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от </w:t>
            </w:r>
            <w:r w:rsidR="0007798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  <w:r w:rsidR="0007798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7798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="00077982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</w:p>
        </w:tc>
      </w:tr>
    </w:tbl>
    <w:p w:rsidR="00F73CE8" w:rsidRDefault="00F73CE8" w:rsidP="00F73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C13" w:rsidRDefault="00C04C13" w:rsidP="001D15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886" w:rsidRPr="002D1886" w:rsidRDefault="002D1886" w:rsidP="002D18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D15ED" w:rsidRPr="002D1886" w:rsidRDefault="002D1886" w:rsidP="002D18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b/>
          <w:bCs/>
          <w:sz w:val="28"/>
          <w:szCs w:val="28"/>
        </w:rPr>
        <w:t>об  индивидуальном учебном плане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I. </w:t>
      </w:r>
      <w:r w:rsidR="006E4EDB"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индивидуальном учебном плане МОУ </w:t>
      </w:r>
      <w:r w:rsidR="00F73CE8">
        <w:rPr>
          <w:rFonts w:ascii="Times New Roman" w:eastAsia="Times New Roman" w:hAnsi="Times New Roman" w:cs="Times New Roman"/>
          <w:sz w:val="28"/>
          <w:szCs w:val="28"/>
        </w:rPr>
        <w:t xml:space="preserve">Задворковской </w:t>
      </w:r>
      <w:r w:rsidR="002D1886">
        <w:rPr>
          <w:rFonts w:ascii="Times New Roman" w:eastAsia="Times New Roman" w:hAnsi="Times New Roman" w:cs="Times New Roman"/>
          <w:sz w:val="28"/>
          <w:szCs w:val="28"/>
        </w:rPr>
        <w:t xml:space="preserve">  СШ  (далее – школа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) разработано в соответствии: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1D15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1D15ED" w:rsidRPr="002D1886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компонентом государственных образовательных стандартов основного общего и среднего (полного) общего образования, утв. приказом </w:t>
      </w:r>
      <w:proofErr w:type="spellStart"/>
      <w:r w:rsidRPr="002D188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D1886">
        <w:rPr>
          <w:rFonts w:ascii="Times New Roman" w:eastAsia="Times New Roman" w:hAnsi="Times New Roman" w:cs="Times New Roman"/>
          <w:sz w:val="28"/>
          <w:szCs w:val="28"/>
        </w:rPr>
        <w:t xml:space="preserve"> от 5 марта 2004 года N 1089;</w:t>
      </w:r>
    </w:p>
    <w:p w:rsidR="002D1886" w:rsidRPr="002D1886" w:rsidRDefault="002D1886" w:rsidP="002D18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1886">
        <w:rPr>
          <w:rFonts w:ascii="Times New Roman" w:hAnsi="Times New Roman"/>
          <w:bCs/>
          <w:color w:val="222222"/>
          <w:sz w:val="28"/>
          <w:szCs w:val="28"/>
        </w:rPr>
        <w:t>Приказ</w:t>
      </w:r>
      <w:r>
        <w:rPr>
          <w:rFonts w:ascii="Times New Roman" w:hAnsi="Times New Roman"/>
          <w:bCs/>
          <w:color w:val="222222"/>
          <w:sz w:val="28"/>
          <w:szCs w:val="28"/>
        </w:rPr>
        <w:t>ом</w:t>
      </w:r>
      <w:r w:rsidR="00F73CE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Pr="002D1886">
        <w:rPr>
          <w:rFonts w:ascii="Times New Roman" w:hAnsi="Times New Roman"/>
          <w:bCs/>
          <w:color w:val="222222"/>
          <w:sz w:val="28"/>
          <w:szCs w:val="28"/>
        </w:rPr>
        <w:t>Минобрнауки</w:t>
      </w:r>
      <w:proofErr w:type="spellEnd"/>
      <w:r w:rsidRPr="002D1886">
        <w:rPr>
          <w:rFonts w:ascii="Times New Roman" w:hAnsi="Times New Roman"/>
          <w:bCs/>
          <w:color w:val="222222"/>
          <w:sz w:val="28"/>
          <w:szCs w:val="28"/>
        </w:rPr>
        <w:t xml:space="preserve"> России от 17.12.2010 </w:t>
      </w:r>
      <w:r w:rsidRPr="002D1886">
        <w:rPr>
          <w:rFonts w:ascii="Times New Roman" w:hAnsi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D18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D1886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1D15ED" w:rsidRPr="0004348C" w:rsidRDefault="0004348C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4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48C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4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28.08.2020 № 442 «Об утверждении Порядка организации и осуществления образовательной деятельности  по основным общеобразовательным программам — образовательным программам начального общего, основного общего и среднего общего образования»</w:t>
      </w:r>
      <w:r w:rsidR="001D15ED" w:rsidRPr="00043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48C" w:rsidRDefault="0004348C" w:rsidP="0004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4348C" w:rsidRPr="0004348C" w:rsidRDefault="0004348C" w:rsidP="00A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348C">
        <w:rPr>
          <w:rFonts w:ascii="Times New Roman" w:hAnsi="Times New Roman" w:cs="Times New Roman"/>
          <w:sz w:val="28"/>
          <w:szCs w:val="28"/>
        </w:rPr>
        <w:t xml:space="preserve"> – 19)</w:t>
      </w:r>
    </w:p>
    <w:p w:rsidR="0004348C" w:rsidRDefault="0004348C" w:rsidP="0004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8C" w:rsidRDefault="0004348C" w:rsidP="0004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8C" w:rsidRDefault="0004348C" w:rsidP="0004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8C" w:rsidRDefault="0004348C" w:rsidP="0004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ED" w:rsidRPr="001D15ED" w:rsidRDefault="001D15ED" w:rsidP="00043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Уставом школы;</w:t>
      </w:r>
    </w:p>
    <w:p w:rsidR="002D1886" w:rsidRPr="002D1886" w:rsidRDefault="001D15ED" w:rsidP="002D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2D1886" w:rsidRPr="002D1886">
        <w:rPr>
          <w:rFonts w:ascii="Times New Roman" w:eastAsia="Times New Roman" w:hAnsi="Times New Roman" w:cs="Times New Roman"/>
          <w:sz w:val="28"/>
          <w:szCs w:val="28"/>
        </w:rPr>
        <w:t xml:space="preserve"> текущем контроле успеваемости и</w:t>
      </w:r>
      <w:r w:rsidR="00F7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886" w:rsidRPr="002D1886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="002D1886" w:rsidRPr="002D1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5502DE" w:rsidRPr="005C2B0C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1.3. Под ИУП в школе  понимается учебный план, обеспечивающий освоение основной образовательной программы соответствующего уровня образования (далее ООП) на основе индивидуализации ее содержания с учетом особенностей и образовательных потребностей конкретного учащегося. 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1.4. ИУП является составной частью ООП соответствующего уровня образования и призван: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обеспечить  образовательные потребности учащихся, мотивированных на учебу;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обеспечить освоение образовательной программы детьми при наличии трудностей обучения или находящи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хся в особой жизненной ситуации.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1.5. Обучение учащихся по ИУП есть вид освоения учащимися образовательных программ соответствующего уровня образования самостоятельно либо под контролем педагога с последующей аттестацией согласно Положению о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текущем контроле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и промежуто</w:t>
      </w:r>
      <w:r w:rsidR="00077982">
        <w:rPr>
          <w:rFonts w:ascii="Times New Roman" w:eastAsia="Times New Roman" w:hAnsi="Times New Roman" w:cs="Times New Roman"/>
          <w:sz w:val="28"/>
          <w:szCs w:val="28"/>
        </w:rPr>
        <w:t>чной аттестации учащихся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1.6. ИУП реализует право учащихся на получение образования в объеме, установленном Федеральным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ударственными образовательными стандартаминачального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общего и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и Ф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  максимальной учебной нагрузкой, соответствующей требованиям СанПиН 2.4.2.2821-10.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1.7. ИУП является самостоятельным направлением внутришкольного контроля в соответствии с планом работы школы.</w:t>
      </w:r>
    </w:p>
    <w:p w:rsid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1.8. Положение об ИУП рассматривается на з</w:t>
      </w:r>
      <w:r w:rsidR="005C2B0C">
        <w:rPr>
          <w:rFonts w:ascii="Times New Roman" w:eastAsia="Times New Roman" w:hAnsi="Times New Roman" w:cs="Times New Roman"/>
          <w:sz w:val="28"/>
          <w:szCs w:val="28"/>
        </w:rPr>
        <w:t>аседании Педагогического совета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 и утверждается директором Учреждения. В настоящее Положение в установленном порядке могут вноситься изменения и (или) дополнения.</w:t>
      </w:r>
    </w:p>
    <w:p w:rsidR="001D15ED" w:rsidRPr="005502DE" w:rsidRDefault="006E4EDB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Цели, задачи </w:t>
      </w:r>
      <w:r w:rsidR="001D15ED"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ИУП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реализации ИУП является удовлетворение образовательных потребностей всех категорий учащихся и обеспечения равного доступа к получению качественного образования, соответствующего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ударственными образовательными стандартаминачального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и основного общего образования и Ф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2.2. Достижение основной цели обеспечивается через решение следующих задач: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осуществление ускоренного освоения образовательных программ;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осуществление освоения образовательных программ в индивидуальном темпе, форме, в индивидуальные сроки;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индивидуального развития личности;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создание условий для ликвидации академической задолженности.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реализации ИУП являются: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дифференциация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вариативность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индивидуализация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Структура, порядок формирования и утверждения ИУП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3.1. Структура ИУП определяется </w:t>
      </w:r>
      <w:r w:rsidR="005502DE" w:rsidRPr="00444D3D"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 w:rsidRPr="00444D3D">
        <w:rPr>
          <w:rFonts w:ascii="Times New Roman" w:eastAsia="Times New Roman" w:hAnsi="Times New Roman" w:cs="Times New Roman"/>
          <w:sz w:val="28"/>
          <w:szCs w:val="28"/>
        </w:rPr>
        <w:t>самостоятельно с учетом требований Федерального компонента государственных образовательных стандартов основного общего и среднего общего образования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и ФГОС начального общего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и основного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образования, образовательной программы соответствующего уровня общего образования и индивидуальных потребностей учащихся.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3.2. ИУП должен содержать: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обязательные предметные области и учебные предметы соответствующего уровня общего образования в соот</w:t>
      </w:r>
      <w:r w:rsidR="0064212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4212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вии с учебным планом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учебные предметы, курсы, выбираемые учащимися и (или) родителями (законными представителями) в соответствии с индивидуальными потребностями учащегося.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 в финансируемом объеме.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3.3. ИУП разрабатывается и утверждается не позднее 1 сентября нового учебного года. При наличии объективных причин (трудная жизненная ситуация) допускается разработка и утверждение ИУП в иные сроки.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3.4. Для учащихся, мотивированных на учебу или детей с ограниченными возможностями ИУП составляется сроком на один учебный год и  реализуется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технологий,  сетевых форм реализации образовательных программ.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.Порядок внесения изменений и (или) дополнений в ИУП.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lastRenderedPageBreak/>
        <w:t>4.1. Все изменения и дополнения, вносимые в ИУП, должны быть согласованы с заместителем директора УВР, курирующим данное направление и утверждены приказом директора.  </w:t>
      </w:r>
      <w:bookmarkStart w:id="0" w:name="_GoBack"/>
      <w:bookmarkEnd w:id="0"/>
      <w:r w:rsidRPr="001D15ED">
        <w:rPr>
          <w:rFonts w:ascii="Times New Roman" w:eastAsia="Times New Roman" w:hAnsi="Times New Roman" w:cs="Times New Roman"/>
          <w:bCs/>
          <w:sz w:val="28"/>
          <w:szCs w:val="28"/>
        </w:rPr>
        <w:br/>
        <w:t>5. 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ИУП.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 за счет средств стимулирующего фонда оплаты труда.</w:t>
      </w:r>
    </w:p>
    <w:p w:rsidR="001D15ED" w:rsidRPr="001D15ED" w:rsidRDefault="001D15ED" w:rsidP="005502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 (тарификации) и приказов о стимулирующих выплатах.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  <w:sz w:val="28"/>
          <w:szCs w:val="28"/>
        </w:rPr>
      </w:pPr>
      <w:r w:rsidRPr="005502DE">
        <w:rPr>
          <w:b/>
          <w:bCs/>
          <w:color w:val="000000"/>
          <w:sz w:val="28"/>
          <w:szCs w:val="28"/>
        </w:rPr>
        <w:t>6. Порядок реализации ИУП и его документационное оформление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6.1. Реализация ИУП является обязательным для учащихся и регулируется настоящим положением.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6.2. Оформление школьной доку</w:t>
      </w:r>
      <w:r w:rsidR="0064212F">
        <w:rPr>
          <w:color w:val="000000"/>
          <w:sz w:val="28"/>
          <w:szCs w:val="28"/>
        </w:rPr>
        <w:t>ментации (классного журнала, личных дел учащихся</w:t>
      </w:r>
      <w:r w:rsidRPr="005502DE">
        <w:rPr>
          <w:color w:val="000000"/>
          <w:sz w:val="28"/>
          <w:szCs w:val="28"/>
        </w:rPr>
        <w:t>) осуществляется в установленном порядке.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6.4. Группы сменного состава/группы/классы и т. п., сформированные в условиях реализации ИУП, утверждаются соответствующим(и) организационно-распорядительными документами.</w:t>
      </w:r>
    </w:p>
    <w:p w:rsidR="00B4274C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 </w:t>
      </w:r>
    </w:p>
    <w:sectPr w:rsidR="00B4274C" w:rsidRPr="005502DE" w:rsidSect="00AB37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EE9"/>
    <w:multiLevelType w:val="multilevel"/>
    <w:tmpl w:val="0C6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3633"/>
    <w:multiLevelType w:val="hybridMultilevel"/>
    <w:tmpl w:val="DD3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DE8"/>
    <w:multiLevelType w:val="multilevel"/>
    <w:tmpl w:val="695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C1E7C"/>
    <w:multiLevelType w:val="multilevel"/>
    <w:tmpl w:val="87E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05BDF"/>
    <w:multiLevelType w:val="multilevel"/>
    <w:tmpl w:val="683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F5D66"/>
    <w:multiLevelType w:val="hybridMultilevel"/>
    <w:tmpl w:val="D256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95280"/>
    <w:multiLevelType w:val="hybridMultilevel"/>
    <w:tmpl w:val="9D9A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33A7E"/>
    <w:multiLevelType w:val="multilevel"/>
    <w:tmpl w:val="694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B49AC"/>
    <w:multiLevelType w:val="multilevel"/>
    <w:tmpl w:val="36E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84A38"/>
    <w:rsid w:val="0000051F"/>
    <w:rsid w:val="0004348C"/>
    <w:rsid w:val="00077982"/>
    <w:rsid w:val="00176536"/>
    <w:rsid w:val="001D15ED"/>
    <w:rsid w:val="00284A38"/>
    <w:rsid w:val="002A3783"/>
    <w:rsid w:val="002D1886"/>
    <w:rsid w:val="002D6A3E"/>
    <w:rsid w:val="002F2584"/>
    <w:rsid w:val="00367CDA"/>
    <w:rsid w:val="00444D3D"/>
    <w:rsid w:val="00455E3A"/>
    <w:rsid w:val="005502DE"/>
    <w:rsid w:val="00573FED"/>
    <w:rsid w:val="005C2B0C"/>
    <w:rsid w:val="0064212F"/>
    <w:rsid w:val="006E4EDB"/>
    <w:rsid w:val="00836828"/>
    <w:rsid w:val="0084685A"/>
    <w:rsid w:val="009C6A7E"/>
    <w:rsid w:val="00AB374F"/>
    <w:rsid w:val="00AD6450"/>
    <w:rsid w:val="00AF5701"/>
    <w:rsid w:val="00B4274C"/>
    <w:rsid w:val="00C022BA"/>
    <w:rsid w:val="00C04C13"/>
    <w:rsid w:val="00C35D42"/>
    <w:rsid w:val="00C7502D"/>
    <w:rsid w:val="00D01E16"/>
    <w:rsid w:val="00D8460A"/>
    <w:rsid w:val="00E52388"/>
    <w:rsid w:val="00F1389D"/>
    <w:rsid w:val="00F73CE8"/>
    <w:rsid w:val="00FC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0A"/>
  </w:style>
  <w:style w:type="paragraph" w:styleId="1">
    <w:name w:val="heading 1"/>
    <w:basedOn w:val="a"/>
    <w:next w:val="a"/>
    <w:link w:val="10"/>
    <w:qFormat/>
    <w:rsid w:val="002D18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A38"/>
  </w:style>
  <w:style w:type="paragraph" w:styleId="a3">
    <w:name w:val="Balloon Text"/>
    <w:basedOn w:val="a"/>
    <w:link w:val="a4"/>
    <w:uiPriority w:val="99"/>
    <w:semiHidden/>
    <w:unhideWhenUsed/>
    <w:rsid w:val="00C3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18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link w:val="a7"/>
    <w:qFormat/>
    <w:rsid w:val="002D18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locked/>
    <w:rsid w:val="002D1886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73C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2018-03-04T10:54:00Z</cp:lastPrinted>
  <dcterms:created xsi:type="dcterms:W3CDTF">2021-02-03T11:53:00Z</dcterms:created>
  <dcterms:modified xsi:type="dcterms:W3CDTF">2021-02-03T11:54:00Z</dcterms:modified>
</cp:coreProperties>
</file>