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BB" w:rsidRDefault="00A34BBB" w:rsidP="00D55C91">
      <w:pPr>
        <w:spacing w:line="276" w:lineRule="auto"/>
        <w:ind w:right="722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516824" cy="8839200"/>
            <wp:effectExtent l="19050" t="0" r="0" b="0"/>
            <wp:docPr id="1" name="Рисунок 0" descr="родительский патру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дительский патруль.jpg"/>
                    <pic:cNvPicPr/>
                  </pic:nvPicPr>
                  <pic:blipFill>
                    <a:blip r:embed="rId5"/>
                    <a:srcRect l="6070" t="7885" r="8572" b="10334"/>
                    <a:stretch>
                      <a:fillRect/>
                    </a:stretch>
                  </pic:blipFill>
                  <pic:spPr>
                    <a:xfrm>
                      <a:off x="0" y="0"/>
                      <a:ext cx="6522748" cy="884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462" w:rsidRPr="00D55C91" w:rsidRDefault="00B862EC" w:rsidP="00D55C91">
      <w:pPr>
        <w:pStyle w:val="a5"/>
        <w:numPr>
          <w:ilvl w:val="1"/>
          <w:numId w:val="1"/>
        </w:numPr>
        <w:tabs>
          <w:tab w:val="left" w:pos="19"/>
          <w:tab w:val="left" w:pos="573"/>
        </w:tabs>
        <w:spacing w:line="276" w:lineRule="auto"/>
        <w:ind w:right="722"/>
        <w:rPr>
          <w:sz w:val="24"/>
          <w:szCs w:val="24"/>
        </w:rPr>
      </w:pPr>
      <w:r w:rsidRPr="00D55C91">
        <w:rPr>
          <w:sz w:val="24"/>
          <w:szCs w:val="24"/>
        </w:rPr>
        <w:lastRenderedPageBreak/>
        <w:t>муниципального округа (далее – КДН</w:t>
      </w:r>
      <w:r w:rsidR="00CB2384" w:rsidRPr="00D55C91">
        <w:rPr>
          <w:sz w:val="24"/>
          <w:szCs w:val="24"/>
        </w:rPr>
        <w:t xml:space="preserve"> </w:t>
      </w:r>
      <w:r w:rsidRPr="00D55C91">
        <w:rPr>
          <w:sz w:val="24"/>
          <w:szCs w:val="24"/>
        </w:rPr>
        <w:t>и</w:t>
      </w:r>
      <w:r w:rsidR="00CB2384" w:rsidRPr="00D55C91">
        <w:rPr>
          <w:sz w:val="24"/>
          <w:szCs w:val="24"/>
        </w:rPr>
        <w:t xml:space="preserve"> </w:t>
      </w:r>
      <w:r w:rsidRPr="00D55C91">
        <w:rPr>
          <w:sz w:val="24"/>
          <w:szCs w:val="24"/>
        </w:rPr>
        <w:t>ЗП).</w:t>
      </w:r>
    </w:p>
    <w:p w:rsidR="002D0462" w:rsidRPr="00D55C91" w:rsidRDefault="00423060" w:rsidP="00D55C91">
      <w:pPr>
        <w:pStyle w:val="a5"/>
        <w:numPr>
          <w:ilvl w:val="1"/>
          <w:numId w:val="1"/>
        </w:numPr>
        <w:tabs>
          <w:tab w:val="left" w:pos="19"/>
          <w:tab w:val="left" w:pos="717"/>
        </w:tabs>
        <w:spacing w:line="276" w:lineRule="auto"/>
        <w:ind w:right="720"/>
        <w:rPr>
          <w:sz w:val="24"/>
          <w:szCs w:val="24"/>
        </w:rPr>
      </w:pPr>
      <w:r w:rsidRPr="00D55C91">
        <w:rPr>
          <w:sz w:val="24"/>
          <w:szCs w:val="24"/>
        </w:rPr>
        <w:t>1.6.</w:t>
      </w:r>
      <w:r w:rsidR="00B862EC" w:rsidRPr="00D55C91">
        <w:rPr>
          <w:sz w:val="24"/>
          <w:szCs w:val="24"/>
        </w:rPr>
        <w:t>«Родительский патруль» осуществляет свою работу в рамках действующего законодательства.</w:t>
      </w:r>
    </w:p>
    <w:p w:rsidR="00F21B75" w:rsidRPr="00D55C91" w:rsidRDefault="00423060" w:rsidP="00D55C91">
      <w:pPr>
        <w:pStyle w:val="a5"/>
        <w:numPr>
          <w:ilvl w:val="1"/>
          <w:numId w:val="1"/>
        </w:numPr>
        <w:tabs>
          <w:tab w:val="left" w:pos="19"/>
          <w:tab w:val="left" w:pos="506"/>
        </w:tabs>
        <w:spacing w:before="1" w:line="276" w:lineRule="auto"/>
        <w:ind w:left="0" w:right="722" w:firstLine="0"/>
        <w:jc w:val="left"/>
        <w:rPr>
          <w:sz w:val="24"/>
          <w:szCs w:val="24"/>
        </w:rPr>
      </w:pPr>
      <w:r w:rsidRPr="00D55C91">
        <w:rPr>
          <w:sz w:val="24"/>
          <w:szCs w:val="24"/>
        </w:rPr>
        <w:t>1.7.</w:t>
      </w:r>
      <w:r w:rsidR="00F21B75" w:rsidRPr="00D55C91">
        <w:rPr>
          <w:sz w:val="24"/>
          <w:szCs w:val="24"/>
        </w:rPr>
        <w:t>Деятельность родительского патруля осуществляется в соответствии с планом мероприятий, разработанных и утвержденных  а</w:t>
      </w:r>
      <w:r w:rsidR="00CB2384" w:rsidRPr="00D55C91">
        <w:rPr>
          <w:sz w:val="24"/>
          <w:szCs w:val="24"/>
        </w:rPr>
        <w:t>дминистраци</w:t>
      </w:r>
      <w:r w:rsidR="00F21B75" w:rsidRPr="00D55C91">
        <w:rPr>
          <w:sz w:val="24"/>
          <w:szCs w:val="24"/>
        </w:rPr>
        <w:t>ей</w:t>
      </w:r>
      <w:r w:rsidR="00CB2384" w:rsidRPr="00D55C91">
        <w:rPr>
          <w:sz w:val="24"/>
          <w:szCs w:val="24"/>
        </w:rPr>
        <w:t xml:space="preserve"> М</w:t>
      </w:r>
      <w:r w:rsidR="00B862EC" w:rsidRPr="00D55C91">
        <w:rPr>
          <w:sz w:val="24"/>
          <w:szCs w:val="24"/>
        </w:rPr>
        <w:t xml:space="preserve">ОУ </w:t>
      </w:r>
      <w:r w:rsidR="00CB2384" w:rsidRPr="00D55C91">
        <w:rPr>
          <w:sz w:val="24"/>
          <w:szCs w:val="24"/>
        </w:rPr>
        <w:t>Задворковской СШ</w:t>
      </w:r>
      <w:r w:rsidR="00F21B75" w:rsidRPr="00D55C91">
        <w:rPr>
          <w:sz w:val="24"/>
          <w:szCs w:val="24"/>
        </w:rPr>
        <w:t>.</w:t>
      </w:r>
    </w:p>
    <w:p w:rsidR="002D0462" w:rsidRPr="00D55C91" w:rsidRDefault="00CB2384" w:rsidP="00D55C91">
      <w:pPr>
        <w:pStyle w:val="a5"/>
        <w:numPr>
          <w:ilvl w:val="1"/>
          <w:numId w:val="1"/>
        </w:numPr>
        <w:tabs>
          <w:tab w:val="left" w:pos="19"/>
          <w:tab w:val="left" w:pos="506"/>
        </w:tabs>
        <w:spacing w:before="1" w:line="276" w:lineRule="auto"/>
        <w:ind w:left="0" w:right="722" w:firstLine="0"/>
        <w:jc w:val="left"/>
        <w:rPr>
          <w:sz w:val="24"/>
          <w:szCs w:val="24"/>
        </w:rPr>
      </w:pPr>
      <w:r w:rsidRPr="00D55C91">
        <w:rPr>
          <w:sz w:val="24"/>
          <w:szCs w:val="24"/>
        </w:rPr>
        <w:t xml:space="preserve"> </w:t>
      </w:r>
    </w:p>
    <w:p w:rsidR="002D0462" w:rsidRPr="00D55C91" w:rsidRDefault="00B862EC" w:rsidP="00D55C91">
      <w:pPr>
        <w:pStyle w:val="Heading1"/>
        <w:numPr>
          <w:ilvl w:val="0"/>
          <w:numId w:val="1"/>
        </w:numPr>
        <w:tabs>
          <w:tab w:val="left" w:pos="1406"/>
        </w:tabs>
        <w:spacing w:before="0" w:line="276" w:lineRule="auto"/>
        <w:ind w:left="1406" w:hanging="282"/>
        <w:jc w:val="left"/>
        <w:rPr>
          <w:b/>
          <w:sz w:val="24"/>
          <w:szCs w:val="24"/>
        </w:rPr>
      </w:pPr>
      <w:r w:rsidRPr="00D55C91">
        <w:rPr>
          <w:spacing w:val="-4"/>
          <w:sz w:val="24"/>
          <w:szCs w:val="24"/>
        </w:rPr>
        <w:t>ОСНОВНЫЕ</w:t>
      </w:r>
      <w:r w:rsidR="00F21B75" w:rsidRPr="00D55C91">
        <w:rPr>
          <w:spacing w:val="-4"/>
          <w:sz w:val="24"/>
          <w:szCs w:val="24"/>
        </w:rPr>
        <w:t xml:space="preserve"> </w:t>
      </w:r>
      <w:r w:rsidRPr="00D55C91">
        <w:rPr>
          <w:spacing w:val="-4"/>
          <w:sz w:val="24"/>
          <w:szCs w:val="24"/>
        </w:rPr>
        <w:t>ЗАДАЧИ</w:t>
      </w:r>
      <w:r w:rsidR="00F21B75" w:rsidRPr="00D55C91">
        <w:rPr>
          <w:spacing w:val="-4"/>
          <w:sz w:val="24"/>
          <w:szCs w:val="24"/>
        </w:rPr>
        <w:t xml:space="preserve"> </w:t>
      </w:r>
      <w:r w:rsidRPr="00D55C91">
        <w:rPr>
          <w:spacing w:val="-4"/>
          <w:sz w:val="24"/>
          <w:szCs w:val="24"/>
        </w:rPr>
        <w:t>«РОДИТЕЛЬСКОГО</w:t>
      </w:r>
      <w:r w:rsidR="00F21B75" w:rsidRPr="00D55C91">
        <w:rPr>
          <w:spacing w:val="-4"/>
          <w:sz w:val="24"/>
          <w:szCs w:val="24"/>
        </w:rPr>
        <w:t xml:space="preserve"> </w:t>
      </w:r>
      <w:r w:rsidRPr="00D55C91">
        <w:rPr>
          <w:spacing w:val="-4"/>
          <w:sz w:val="24"/>
          <w:szCs w:val="24"/>
        </w:rPr>
        <w:t>ПАТРУЛЯ»</w:t>
      </w:r>
      <w:r w:rsidRPr="00D55C91">
        <w:rPr>
          <w:b/>
          <w:spacing w:val="-4"/>
          <w:sz w:val="24"/>
          <w:szCs w:val="24"/>
        </w:rPr>
        <w:t>.</w:t>
      </w:r>
    </w:p>
    <w:p w:rsidR="002D0462" w:rsidRPr="00D55C91" w:rsidRDefault="00F21B75" w:rsidP="00D55C91">
      <w:pPr>
        <w:pStyle w:val="a5"/>
        <w:numPr>
          <w:ilvl w:val="1"/>
          <w:numId w:val="1"/>
        </w:numPr>
        <w:tabs>
          <w:tab w:val="left" w:pos="19"/>
          <w:tab w:val="left" w:pos="592"/>
        </w:tabs>
        <w:spacing w:line="276" w:lineRule="auto"/>
        <w:ind w:right="729"/>
        <w:rPr>
          <w:sz w:val="24"/>
          <w:szCs w:val="24"/>
        </w:rPr>
      </w:pPr>
      <w:r w:rsidRPr="00D55C91">
        <w:rPr>
          <w:sz w:val="24"/>
          <w:szCs w:val="24"/>
        </w:rPr>
        <w:t>2.1.</w:t>
      </w:r>
      <w:r w:rsidR="00B862EC" w:rsidRPr="00D55C91">
        <w:rPr>
          <w:sz w:val="24"/>
          <w:szCs w:val="24"/>
        </w:rPr>
        <w:t>Выявление несовершеннолетних, находящихся в трудной жизненной ситуации, а также не посещающих или систематически пропускающих по неуважительным причинам занятия в организации.</w:t>
      </w:r>
    </w:p>
    <w:p w:rsidR="00901227" w:rsidRPr="00D55C91" w:rsidRDefault="00901227" w:rsidP="00D55C91">
      <w:pPr>
        <w:pStyle w:val="a5"/>
        <w:numPr>
          <w:ilvl w:val="1"/>
          <w:numId w:val="1"/>
        </w:numPr>
        <w:tabs>
          <w:tab w:val="left" w:pos="19"/>
          <w:tab w:val="left" w:pos="592"/>
        </w:tabs>
        <w:spacing w:line="276" w:lineRule="auto"/>
        <w:ind w:right="729"/>
        <w:rPr>
          <w:sz w:val="24"/>
          <w:szCs w:val="24"/>
        </w:rPr>
      </w:pPr>
      <w:r w:rsidRPr="00D55C91">
        <w:rPr>
          <w:sz w:val="24"/>
          <w:szCs w:val="24"/>
        </w:rPr>
        <w:t>2.2.Выявление и пресечение случаев вовлечения несовершеннолетних в совершении преступлений и антиобщественных действий.</w:t>
      </w:r>
    </w:p>
    <w:p w:rsidR="002D0462" w:rsidRPr="00D55C91" w:rsidRDefault="00F21B75" w:rsidP="00D55C91">
      <w:pPr>
        <w:pStyle w:val="a5"/>
        <w:numPr>
          <w:ilvl w:val="1"/>
          <w:numId w:val="1"/>
        </w:numPr>
        <w:tabs>
          <w:tab w:val="clear" w:pos="360"/>
          <w:tab w:val="num" w:pos="0"/>
          <w:tab w:val="left" w:pos="493"/>
        </w:tabs>
        <w:spacing w:line="276" w:lineRule="auto"/>
        <w:ind w:left="493" w:hanging="493"/>
        <w:rPr>
          <w:sz w:val="24"/>
          <w:szCs w:val="24"/>
        </w:rPr>
      </w:pPr>
      <w:r w:rsidRPr="00D55C91">
        <w:rPr>
          <w:sz w:val="24"/>
          <w:szCs w:val="24"/>
        </w:rPr>
        <w:t>2.</w:t>
      </w:r>
      <w:r w:rsidR="00620A45" w:rsidRPr="00D55C91">
        <w:rPr>
          <w:sz w:val="24"/>
          <w:szCs w:val="24"/>
        </w:rPr>
        <w:t>3</w:t>
      </w:r>
      <w:r w:rsidRPr="00D55C91">
        <w:rPr>
          <w:sz w:val="24"/>
          <w:szCs w:val="24"/>
        </w:rPr>
        <w:t>.</w:t>
      </w:r>
      <w:r w:rsidR="00B862EC" w:rsidRPr="00D55C91">
        <w:rPr>
          <w:sz w:val="24"/>
          <w:szCs w:val="24"/>
        </w:rPr>
        <w:t>Предупреждение</w:t>
      </w:r>
      <w:r w:rsidRPr="00D55C91">
        <w:rPr>
          <w:sz w:val="24"/>
          <w:szCs w:val="24"/>
        </w:rPr>
        <w:t xml:space="preserve"> </w:t>
      </w:r>
      <w:r w:rsidR="00B862EC" w:rsidRPr="00D55C91">
        <w:rPr>
          <w:sz w:val="24"/>
          <w:szCs w:val="24"/>
        </w:rPr>
        <w:t>безнадзорности</w:t>
      </w:r>
      <w:r w:rsidRPr="00D55C91">
        <w:rPr>
          <w:sz w:val="24"/>
          <w:szCs w:val="24"/>
        </w:rPr>
        <w:t xml:space="preserve"> </w:t>
      </w:r>
      <w:r w:rsidR="00901227" w:rsidRPr="00D55C91">
        <w:rPr>
          <w:sz w:val="24"/>
          <w:szCs w:val="24"/>
        </w:rPr>
        <w:t xml:space="preserve">и беспризорности </w:t>
      </w:r>
      <w:r w:rsidR="00B862EC" w:rsidRPr="00D55C91">
        <w:rPr>
          <w:spacing w:val="-2"/>
          <w:sz w:val="24"/>
          <w:szCs w:val="24"/>
        </w:rPr>
        <w:t>несовершеннолетних.</w:t>
      </w:r>
    </w:p>
    <w:p w:rsidR="002D0462" w:rsidRPr="00D55C91" w:rsidRDefault="00F21B75" w:rsidP="00D55C91">
      <w:pPr>
        <w:pStyle w:val="a5"/>
        <w:numPr>
          <w:ilvl w:val="1"/>
          <w:numId w:val="1"/>
        </w:numPr>
        <w:tabs>
          <w:tab w:val="left" w:pos="19"/>
          <w:tab w:val="left" w:pos="602"/>
        </w:tabs>
        <w:spacing w:line="276" w:lineRule="auto"/>
        <w:ind w:right="731"/>
        <w:rPr>
          <w:sz w:val="24"/>
          <w:szCs w:val="24"/>
        </w:rPr>
      </w:pPr>
      <w:r w:rsidRPr="00D55C91">
        <w:rPr>
          <w:sz w:val="24"/>
          <w:szCs w:val="24"/>
        </w:rPr>
        <w:t>2.3.</w:t>
      </w:r>
      <w:r w:rsidR="00620A45" w:rsidRPr="00D55C91">
        <w:rPr>
          <w:sz w:val="24"/>
          <w:szCs w:val="24"/>
        </w:rPr>
        <w:t>Пресечение противоправных действий в отношении жизни, здоровья и личного имущества несовершеннолетних</w:t>
      </w:r>
      <w:r w:rsidR="00B862EC" w:rsidRPr="00D55C91">
        <w:rPr>
          <w:sz w:val="24"/>
          <w:szCs w:val="24"/>
        </w:rPr>
        <w:t>.</w:t>
      </w:r>
    </w:p>
    <w:p w:rsidR="002D0462" w:rsidRPr="00D55C91" w:rsidRDefault="00B862EC" w:rsidP="00D55C91">
      <w:pPr>
        <w:pStyle w:val="Heading1"/>
        <w:numPr>
          <w:ilvl w:val="0"/>
          <w:numId w:val="1"/>
        </w:numPr>
        <w:tabs>
          <w:tab w:val="left" w:pos="1180"/>
        </w:tabs>
        <w:spacing w:line="276" w:lineRule="auto"/>
        <w:ind w:left="1180" w:hanging="282"/>
        <w:jc w:val="left"/>
        <w:rPr>
          <w:sz w:val="24"/>
          <w:szCs w:val="24"/>
        </w:rPr>
      </w:pPr>
      <w:r w:rsidRPr="00D55C91">
        <w:rPr>
          <w:spacing w:val="-4"/>
          <w:sz w:val="24"/>
          <w:szCs w:val="24"/>
        </w:rPr>
        <w:t>ОРГАНИЗАЦИЯ</w:t>
      </w:r>
      <w:r w:rsidR="00F21B75" w:rsidRPr="00D55C91">
        <w:rPr>
          <w:spacing w:val="-4"/>
          <w:sz w:val="24"/>
          <w:szCs w:val="24"/>
        </w:rPr>
        <w:t xml:space="preserve"> </w:t>
      </w:r>
      <w:r w:rsidRPr="00D55C91">
        <w:rPr>
          <w:spacing w:val="-4"/>
          <w:sz w:val="24"/>
          <w:szCs w:val="24"/>
        </w:rPr>
        <w:t>РАБОТЫ</w:t>
      </w:r>
      <w:r w:rsidR="00F21B75" w:rsidRPr="00D55C91">
        <w:rPr>
          <w:spacing w:val="-4"/>
          <w:sz w:val="24"/>
          <w:szCs w:val="24"/>
        </w:rPr>
        <w:t xml:space="preserve"> </w:t>
      </w:r>
      <w:r w:rsidRPr="00D55C91">
        <w:rPr>
          <w:spacing w:val="-4"/>
          <w:sz w:val="24"/>
          <w:szCs w:val="24"/>
        </w:rPr>
        <w:t>«РОДИТЕЛЬСКОГО</w:t>
      </w:r>
      <w:r w:rsidR="00F21B75" w:rsidRPr="00D55C91">
        <w:rPr>
          <w:spacing w:val="-4"/>
          <w:sz w:val="24"/>
          <w:szCs w:val="24"/>
        </w:rPr>
        <w:t xml:space="preserve"> </w:t>
      </w:r>
      <w:r w:rsidRPr="00D55C91">
        <w:rPr>
          <w:spacing w:val="-4"/>
          <w:sz w:val="24"/>
          <w:szCs w:val="24"/>
        </w:rPr>
        <w:t>ПАТРУЛЯ».</w:t>
      </w:r>
    </w:p>
    <w:p w:rsidR="002D0462" w:rsidRPr="00D55C91" w:rsidRDefault="00130686" w:rsidP="00D55C91">
      <w:pPr>
        <w:pStyle w:val="a5"/>
        <w:numPr>
          <w:ilvl w:val="1"/>
          <w:numId w:val="1"/>
        </w:numPr>
        <w:tabs>
          <w:tab w:val="left" w:pos="19"/>
          <w:tab w:val="left" w:pos="587"/>
        </w:tabs>
        <w:spacing w:line="276" w:lineRule="auto"/>
        <w:ind w:right="723"/>
        <w:rPr>
          <w:sz w:val="24"/>
          <w:szCs w:val="24"/>
        </w:rPr>
      </w:pPr>
      <w:r w:rsidRPr="00D55C91">
        <w:rPr>
          <w:sz w:val="24"/>
          <w:szCs w:val="24"/>
        </w:rPr>
        <w:t xml:space="preserve">3.1. </w:t>
      </w:r>
      <w:r w:rsidR="00B862EC" w:rsidRPr="00D55C91">
        <w:rPr>
          <w:sz w:val="24"/>
          <w:szCs w:val="24"/>
        </w:rPr>
        <w:t>Решение о создании «родительского патруля», его составе, времени проведения рейдов, их периодичности, закрепленные территории, а также утвержденные положения о нем принимаются советом родителей по согласованию с директором образовательной организации.</w:t>
      </w:r>
    </w:p>
    <w:p w:rsidR="002D0462" w:rsidRPr="00D55C91" w:rsidRDefault="00130686" w:rsidP="00D55C91">
      <w:pPr>
        <w:pStyle w:val="a5"/>
        <w:numPr>
          <w:ilvl w:val="1"/>
          <w:numId w:val="1"/>
        </w:numPr>
        <w:tabs>
          <w:tab w:val="left" w:pos="19"/>
          <w:tab w:val="left" w:pos="635"/>
        </w:tabs>
        <w:spacing w:before="4" w:line="276" w:lineRule="auto"/>
        <w:ind w:right="729"/>
        <w:rPr>
          <w:sz w:val="24"/>
          <w:szCs w:val="24"/>
        </w:rPr>
      </w:pPr>
      <w:r w:rsidRPr="00D55C91">
        <w:rPr>
          <w:sz w:val="24"/>
          <w:szCs w:val="24"/>
        </w:rPr>
        <w:t xml:space="preserve">3.2. </w:t>
      </w:r>
      <w:r w:rsidR="00B862EC" w:rsidRPr="00D55C91">
        <w:rPr>
          <w:sz w:val="24"/>
          <w:szCs w:val="24"/>
        </w:rPr>
        <w:t>График работы родительского патруля согласуется с ПДН</w:t>
      </w:r>
      <w:r w:rsidR="00D55C91" w:rsidRPr="00D55C91">
        <w:rPr>
          <w:sz w:val="24"/>
          <w:szCs w:val="24"/>
        </w:rPr>
        <w:t xml:space="preserve">, </w:t>
      </w:r>
      <w:r w:rsidR="00B862EC" w:rsidRPr="00D55C91">
        <w:rPr>
          <w:spacing w:val="-2"/>
          <w:sz w:val="24"/>
          <w:szCs w:val="24"/>
        </w:rPr>
        <w:t>КДН</w:t>
      </w:r>
      <w:r w:rsidRPr="00D55C91">
        <w:rPr>
          <w:spacing w:val="-2"/>
          <w:sz w:val="24"/>
          <w:szCs w:val="24"/>
        </w:rPr>
        <w:t xml:space="preserve"> </w:t>
      </w:r>
      <w:r w:rsidR="00B862EC" w:rsidRPr="00D55C91">
        <w:rPr>
          <w:spacing w:val="-2"/>
          <w:sz w:val="24"/>
          <w:szCs w:val="24"/>
        </w:rPr>
        <w:t>и</w:t>
      </w:r>
      <w:r w:rsidRPr="00D55C91">
        <w:rPr>
          <w:spacing w:val="-2"/>
          <w:sz w:val="24"/>
          <w:szCs w:val="24"/>
        </w:rPr>
        <w:t xml:space="preserve"> </w:t>
      </w:r>
      <w:r w:rsidR="00B862EC" w:rsidRPr="00D55C91">
        <w:rPr>
          <w:spacing w:val="-2"/>
          <w:sz w:val="24"/>
          <w:szCs w:val="24"/>
        </w:rPr>
        <w:t>ЗП.</w:t>
      </w:r>
    </w:p>
    <w:p w:rsidR="002D0462" w:rsidRPr="00D55C91" w:rsidRDefault="00130686" w:rsidP="00D55C91">
      <w:pPr>
        <w:pStyle w:val="a5"/>
        <w:numPr>
          <w:ilvl w:val="1"/>
          <w:numId w:val="1"/>
        </w:numPr>
        <w:tabs>
          <w:tab w:val="left" w:pos="19"/>
          <w:tab w:val="left" w:pos="602"/>
        </w:tabs>
        <w:spacing w:line="276" w:lineRule="auto"/>
        <w:ind w:right="724"/>
        <w:rPr>
          <w:sz w:val="24"/>
          <w:szCs w:val="24"/>
        </w:rPr>
      </w:pPr>
      <w:r w:rsidRPr="00D55C91">
        <w:rPr>
          <w:sz w:val="24"/>
          <w:szCs w:val="24"/>
        </w:rPr>
        <w:t xml:space="preserve">3.3. </w:t>
      </w:r>
      <w:r w:rsidR="00B862EC" w:rsidRPr="00D55C91">
        <w:rPr>
          <w:sz w:val="24"/>
          <w:szCs w:val="24"/>
        </w:rPr>
        <w:t>«Родительский патруль» осуществляет патрулирование закрепленной территории, мест проведения массовых мероприятий с участием несовершеннолетних, посещение их на дому.</w:t>
      </w:r>
    </w:p>
    <w:p w:rsidR="002D0462" w:rsidRPr="00D55C91" w:rsidRDefault="00130686" w:rsidP="00D55C91">
      <w:pPr>
        <w:pStyle w:val="a5"/>
        <w:numPr>
          <w:ilvl w:val="1"/>
          <w:numId w:val="1"/>
        </w:numPr>
        <w:tabs>
          <w:tab w:val="left" w:pos="19"/>
          <w:tab w:val="left" w:pos="722"/>
        </w:tabs>
        <w:spacing w:line="276" w:lineRule="auto"/>
        <w:ind w:right="730"/>
        <w:rPr>
          <w:sz w:val="24"/>
          <w:szCs w:val="24"/>
        </w:rPr>
      </w:pPr>
      <w:r w:rsidRPr="00D55C91">
        <w:rPr>
          <w:sz w:val="24"/>
          <w:szCs w:val="24"/>
        </w:rPr>
        <w:t xml:space="preserve">3.4. </w:t>
      </w:r>
      <w:r w:rsidR="00B862EC" w:rsidRPr="00D55C91">
        <w:rPr>
          <w:sz w:val="24"/>
          <w:szCs w:val="24"/>
        </w:rPr>
        <w:t>Информацию об итогах патрулирования руководитель патруля предоставляет администрации учреждения.</w:t>
      </w:r>
    </w:p>
    <w:p w:rsidR="002D0462" w:rsidRPr="00D55C91" w:rsidRDefault="00B862EC" w:rsidP="00D55C91">
      <w:pPr>
        <w:pStyle w:val="a5"/>
        <w:numPr>
          <w:ilvl w:val="1"/>
          <w:numId w:val="1"/>
        </w:numPr>
        <w:tabs>
          <w:tab w:val="left" w:pos="19"/>
          <w:tab w:val="left" w:pos="520"/>
        </w:tabs>
        <w:spacing w:before="63" w:line="276" w:lineRule="auto"/>
        <w:ind w:right="718"/>
        <w:rPr>
          <w:sz w:val="24"/>
          <w:szCs w:val="24"/>
        </w:rPr>
      </w:pPr>
      <w:r w:rsidRPr="00D55C91">
        <w:rPr>
          <w:sz w:val="24"/>
          <w:szCs w:val="24"/>
        </w:rPr>
        <w:t>Результаты работы «родительского патруля» периодически доводятся до сведения родителей (законных представителей) на классных и общешкольных родительских собраниях.</w:t>
      </w:r>
    </w:p>
    <w:p w:rsidR="002D0462" w:rsidRPr="00D55C91" w:rsidRDefault="00B862EC" w:rsidP="00D55C91">
      <w:pPr>
        <w:pStyle w:val="Heading1"/>
        <w:numPr>
          <w:ilvl w:val="0"/>
          <w:numId w:val="1"/>
        </w:numPr>
        <w:tabs>
          <w:tab w:val="left" w:pos="2333"/>
        </w:tabs>
        <w:spacing w:line="276" w:lineRule="auto"/>
        <w:ind w:left="2333" w:hanging="282"/>
        <w:jc w:val="left"/>
        <w:rPr>
          <w:sz w:val="24"/>
          <w:szCs w:val="24"/>
        </w:rPr>
      </w:pPr>
      <w:r w:rsidRPr="00D55C91">
        <w:rPr>
          <w:spacing w:val="-6"/>
          <w:sz w:val="24"/>
          <w:szCs w:val="24"/>
        </w:rPr>
        <w:t>ПРАВА</w:t>
      </w:r>
      <w:r w:rsidR="00130686" w:rsidRPr="00D55C91">
        <w:rPr>
          <w:spacing w:val="-6"/>
          <w:sz w:val="24"/>
          <w:szCs w:val="24"/>
        </w:rPr>
        <w:t xml:space="preserve"> </w:t>
      </w:r>
      <w:r w:rsidRPr="00D55C91">
        <w:rPr>
          <w:spacing w:val="-6"/>
          <w:sz w:val="24"/>
          <w:szCs w:val="24"/>
        </w:rPr>
        <w:t>«РОДИТЕЛЬСКОГО</w:t>
      </w:r>
      <w:r w:rsidR="00130686" w:rsidRPr="00D55C91">
        <w:rPr>
          <w:spacing w:val="-6"/>
          <w:sz w:val="24"/>
          <w:szCs w:val="24"/>
        </w:rPr>
        <w:t xml:space="preserve"> </w:t>
      </w:r>
      <w:r w:rsidRPr="00D55C91">
        <w:rPr>
          <w:spacing w:val="-6"/>
          <w:sz w:val="24"/>
          <w:szCs w:val="24"/>
        </w:rPr>
        <w:t>ПАТРУЛЯ».</w:t>
      </w:r>
    </w:p>
    <w:p w:rsidR="002D0462" w:rsidRPr="00D55C91" w:rsidRDefault="00130686" w:rsidP="00D55C91">
      <w:pPr>
        <w:pStyle w:val="a5"/>
        <w:numPr>
          <w:ilvl w:val="1"/>
          <w:numId w:val="1"/>
        </w:numPr>
        <w:tabs>
          <w:tab w:val="left" w:pos="19"/>
          <w:tab w:val="left" w:pos="712"/>
        </w:tabs>
        <w:spacing w:line="276" w:lineRule="auto"/>
        <w:ind w:right="719"/>
        <w:rPr>
          <w:sz w:val="24"/>
          <w:szCs w:val="24"/>
        </w:rPr>
      </w:pPr>
      <w:r w:rsidRPr="00D55C91">
        <w:rPr>
          <w:sz w:val="24"/>
          <w:szCs w:val="24"/>
        </w:rPr>
        <w:t xml:space="preserve">4.1. </w:t>
      </w:r>
      <w:r w:rsidR="00B862EC" w:rsidRPr="00D55C91">
        <w:rPr>
          <w:sz w:val="24"/>
          <w:szCs w:val="24"/>
        </w:rPr>
        <w:t>Содействовать органам и учреждениям системы профилактики безнадзорности и правонарушений несовершеннолетних в выявлении причин, способствующих совершению несовершеннолетними антиобщественных действий и правонарушений.</w:t>
      </w:r>
    </w:p>
    <w:p w:rsidR="002D0462" w:rsidRPr="00D55C91" w:rsidRDefault="00130686" w:rsidP="00D55C91">
      <w:pPr>
        <w:pStyle w:val="a5"/>
        <w:numPr>
          <w:ilvl w:val="1"/>
          <w:numId w:val="1"/>
        </w:numPr>
        <w:tabs>
          <w:tab w:val="left" w:pos="19"/>
          <w:tab w:val="left" w:pos="828"/>
        </w:tabs>
        <w:spacing w:line="276" w:lineRule="auto"/>
        <w:ind w:right="719"/>
        <w:rPr>
          <w:sz w:val="24"/>
          <w:szCs w:val="24"/>
        </w:rPr>
      </w:pPr>
      <w:r w:rsidRPr="00D55C91">
        <w:rPr>
          <w:sz w:val="24"/>
          <w:szCs w:val="24"/>
        </w:rPr>
        <w:t xml:space="preserve">4.2. </w:t>
      </w:r>
      <w:r w:rsidR="00B862EC" w:rsidRPr="00D55C91">
        <w:rPr>
          <w:sz w:val="24"/>
          <w:szCs w:val="24"/>
        </w:rPr>
        <w:t xml:space="preserve">Проводить беседы с несовершеннолетними, допускающими употребление спиртных напитков, наркотических средств и </w:t>
      </w:r>
      <w:proofErr w:type="spellStart"/>
      <w:r w:rsidR="00B862EC" w:rsidRPr="00D55C91">
        <w:rPr>
          <w:sz w:val="24"/>
          <w:szCs w:val="24"/>
        </w:rPr>
        <w:t>психоактивных</w:t>
      </w:r>
      <w:proofErr w:type="spellEnd"/>
      <w:r w:rsidR="00B862EC" w:rsidRPr="00D55C91">
        <w:rPr>
          <w:sz w:val="24"/>
          <w:szCs w:val="24"/>
        </w:rPr>
        <w:t xml:space="preserve"> </w:t>
      </w:r>
      <w:r w:rsidR="00B862EC" w:rsidRPr="00D55C91">
        <w:rPr>
          <w:spacing w:val="-2"/>
          <w:sz w:val="24"/>
          <w:szCs w:val="24"/>
        </w:rPr>
        <w:t>веществ.</w:t>
      </w:r>
    </w:p>
    <w:p w:rsidR="002D0462" w:rsidRPr="00D55C91" w:rsidRDefault="00130686" w:rsidP="00D55C91">
      <w:pPr>
        <w:pStyle w:val="a5"/>
        <w:numPr>
          <w:ilvl w:val="1"/>
          <w:numId w:val="1"/>
        </w:numPr>
        <w:tabs>
          <w:tab w:val="left" w:pos="19"/>
          <w:tab w:val="left" w:pos="679"/>
        </w:tabs>
        <w:spacing w:line="276" w:lineRule="auto"/>
        <w:ind w:right="728"/>
        <w:rPr>
          <w:sz w:val="24"/>
          <w:szCs w:val="24"/>
        </w:rPr>
      </w:pPr>
      <w:r w:rsidRPr="00D55C91">
        <w:rPr>
          <w:sz w:val="24"/>
          <w:szCs w:val="24"/>
        </w:rPr>
        <w:t xml:space="preserve">4.3. </w:t>
      </w:r>
      <w:r w:rsidR="00B862EC" w:rsidRPr="00D55C91">
        <w:rPr>
          <w:sz w:val="24"/>
          <w:szCs w:val="24"/>
        </w:rPr>
        <w:t xml:space="preserve">Выявлять несовершеннолетних, склонных к правонарушениям и </w:t>
      </w:r>
      <w:r w:rsidR="00B862EC" w:rsidRPr="00D55C91">
        <w:rPr>
          <w:spacing w:val="-2"/>
          <w:sz w:val="24"/>
          <w:szCs w:val="24"/>
        </w:rPr>
        <w:t>бродяжничеству.</w:t>
      </w:r>
    </w:p>
    <w:p w:rsidR="002D0462" w:rsidRPr="00D55C91" w:rsidRDefault="00130686" w:rsidP="00D55C91">
      <w:pPr>
        <w:pStyle w:val="a5"/>
        <w:numPr>
          <w:ilvl w:val="1"/>
          <w:numId w:val="1"/>
        </w:numPr>
        <w:tabs>
          <w:tab w:val="left" w:pos="19"/>
          <w:tab w:val="left" w:pos="578"/>
        </w:tabs>
        <w:spacing w:line="276" w:lineRule="auto"/>
        <w:ind w:right="718"/>
        <w:rPr>
          <w:sz w:val="24"/>
          <w:szCs w:val="24"/>
        </w:rPr>
      </w:pPr>
      <w:r w:rsidRPr="00D55C91">
        <w:rPr>
          <w:sz w:val="24"/>
          <w:szCs w:val="24"/>
        </w:rPr>
        <w:t xml:space="preserve">4.4. </w:t>
      </w:r>
      <w:r w:rsidR="00B862EC" w:rsidRPr="00D55C91">
        <w:rPr>
          <w:sz w:val="24"/>
          <w:szCs w:val="24"/>
        </w:rPr>
        <w:t>Выявлять родителей (законных представителей), оказывающих своим поведением отрицательное влияние на несовершеннолетних, и вносить соответствующие предложения в уполномоченные органы о принятии в отношении</w:t>
      </w:r>
      <w:r w:rsidRPr="00D55C91">
        <w:rPr>
          <w:sz w:val="24"/>
          <w:szCs w:val="24"/>
        </w:rPr>
        <w:t xml:space="preserve"> </w:t>
      </w:r>
      <w:r w:rsidR="00B862EC" w:rsidRPr="00D55C91">
        <w:rPr>
          <w:sz w:val="24"/>
          <w:szCs w:val="24"/>
        </w:rPr>
        <w:t>данных</w:t>
      </w:r>
      <w:r w:rsidRPr="00D55C91">
        <w:rPr>
          <w:sz w:val="24"/>
          <w:szCs w:val="24"/>
        </w:rPr>
        <w:t xml:space="preserve"> </w:t>
      </w:r>
      <w:r w:rsidR="00B862EC" w:rsidRPr="00D55C91">
        <w:rPr>
          <w:sz w:val="24"/>
          <w:szCs w:val="24"/>
        </w:rPr>
        <w:t>родителей</w:t>
      </w:r>
      <w:r w:rsidRPr="00D55C91">
        <w:rPr>
          <w:sz w:val="24"/>
          <w:szCs w:val="24"/>
        </w:rPr>
        <w:t xml:space="preserve"> </w:t>
      </w:r>
      <w:r w:rsidR="00B862EC" w:rsidRPr="00D55C91">
        <w:rPr>
          <w:sz w:val="24"/>
          <w:szCs w:val="24"/>
        </w:rPr>
        <w:t>(законных представителей)</w:t>
      </w:r>
      <w:r w:rsidRPr="00D55C91">
        <w:rPr>
          <w:sz w:val="24"/>
          <w:szCs w:val="24"/>
        </w:rPr>
        <w:t xml:space="preserve"> </w:t>
      </w:r>
      <w:r w:rsidR="00B862EC" w:rsidRPr="00D55C91">
        <w:rPr>
          <w:sz w:val="24"/>
          <w:szCs w:val="24"/>
        </w:rPr>
        <w:t>мер</w:t>
      </w:r>
      <w:r w:rsidRPr="00D55C91">
        <w:rPr>
          <w:sz w:val="24"/>
          <w:szCs w:val="24"/>
        </w:rPr>
        <w:t xml:space="preserve"> </w:t>
      </w:r>
      <w:r w:rsidR="00B862EC" w:rsidRPr="00D55C91">
        <w:rPr>
          <w:sz w:val="24"/>
          <w:szCs w:val="24"/>
        </w:rPr>
        <w:t>в</w:t>
      </w:r>
      <w:r w:rsidRPr="00D55C91">
        <w:rPr>
          <w:sz w:val="24"/>
          <w:szCs w:val="24"/>
        </w:rPr>
        <w:t xml:space="preserve"> </w:t>
      </w:r>
      <w:r w:rsidR="00B862EC" w:rsidRPr="00D55C91">
        <w:rPr>
          <w:sz w:val="24"/>
          <w:szCs w:val="24"/>
        </w:rPr>
        <w:t>соответствии с действующим законодательством.</w:t>
      </w:r>
    </w:p>
    <w:p w:rsidR="002D0462" w:rsidRPr="00D55C91" w:rsidRDefault="00B862EC" w:rsidP="00D55C91">
      <w:pPr>
        <w:pStyle w:val="Heading1"/>
        <w:numPr>
          <w:ilvl w:val="0"/>
          <w:numId w:val="1"/>
        </w:numPr>
        <w:tabs>
          <w:tab w:val="left" w:pos="1756"/>
        </w:tabs>
        <w:spacing w:before="313" w:line="276" w:lineRule="auto"/>
        <w:ind w:left="1756" w:hanging="282"/>
        <w:jc w:val="left"/>
        <w:rPr>
          <w:sz w:val="24"/>
          <w:szCs w:val="24"/>
        </w:rPr>
      </w:pPr>
      <w:r w:rsidRPr="00D55C91">
        <w:rPr>
          <w:spacing w:val="-2"/>
          <w:sz w:val="24"/>
          <w:szCs w:val="24"/>
        </w:rPr>
        <w:t>ОБЯЗАННОСТИ</w:t>
      </w:r>
      <w:r w:rsidR="00FF2D15" w:rsidRPr="00D55C91">
        <w:rPr>
          <w:spacing w:val="-2"/>
          <w:sz w:val="24"/>
          <w:szCs w:val="24"/>
        </w:rPr>
        <w:t xml:space="preserve"> </w:t>
      </w:r>
      <w:r w:rsidRPr="00D55C91">
        <w:rPr>
          <w:spacing w:val="-2"/>
          <w:sz w:val="24"/>
          <w:szCs w:val="24"/>
        </w:rPr>
        <w:t>«РОДИТЕЛЬСКОГО</w:t>
      </w:r>
      <w:r w:rsidR="00FF2D15" w:rsidRPr="00D55C91">
        <w:rPr>
          <w:spacing w:val="-2"/>
          <w:sz w:val="24"/>
          <w:szCs w:val="24"/>
        </w:rPr>
        <w:t xml:space="preserve"> </w:t>
      </w:r>
      <w:r w:rsidRPr="00D55C91">
        <w:rPr>
          <w:spacing w:val="-2"/>
          <w:sz w:val="24"/>
          <w:szCs w:val="24"/>
        </w:rPr>
        <w:t>ПАТРУЛЯ».</w:t>
      </w:r>
    </w:p>
    <w:p w:rsidR="002D0462" w:rsidRPr="00D55C91" w:rsidRDefault="00D921F3" w:rsidP="00D55C91">
      <w:pPr>
        <w:pStyle w:val="a5"/>
        <w:numPr>
          <w:ilvl w:val="1"/>
          <w:numId w:val="1"/>
        </w:numPr>
        <w:tabs>
          <w:tab w:val="left" w:pos="19"/>
          <w:tab w:val="left" w:pos="741"/>
        </w:tabs>
        <w:spacing w:line="276" w:lineRule="auto"/>
        <w:ind w:right="720"/>
        <w:rPr>
          <w:sz w:val="24"/>
          <w:szCs w:val="24"/>
        </w:rPr>
      </w:pPr>
      <w:r w:rsidRPr="00D55C91">
        <w:rPr>
          <w:sz w:val="24"/>
          <w:szCs w:val="24"/>
        </w:rPr>
        <w:lastRenderedPageBreak/>
        <w:t>5.1.</w:t>
      </w:r>
      <w:r w:rsidR="00B862EC" w:rsidRPr="00D55C91">
        <w:rPr>
          <w:sz w:val="24"/>
          <w:szCs w:val="24"/>
        </w:rPr>
        <w:t>Осуществлять патрулирование на закрепленной территории в соответствии с графиком, а также при проведении массовых мероприятий с участием несовершеннолетних.</w:t>
      </w:r>
    </w:p>
    <w:p w:rsidR="002D0462" w:rsidRPr="00D55C91" w:rsidRDefault="00D921F3" w:rsidP="00D55C91">
      <w:pPr>
        <w:pStyle w:val="a5"/>
        <w:numPr>
          <w:ilvl w:val="1"/>
          <w:numId w:val="1"/>
        </w:numPr>
        <w:tabs>
          <w:tab w:val="left" w:pos="19"/>
          <w:tab w:val="left" w:pos="496"/>
        </w:tabs>
        <w:spacing w:before="3" w:line="276" w:lineRule="auto"/>
        <w:ind w:right="715"/>
        <w:rPr>
          <w:sz w:val="24"/>
          <w:szCs w:val="24"/>
        </w:rPr>
      </w:pPr>
      <w:r w:rsidRPr="00D55C91">
        <w:rPr>
          <w:sz w:val="24"/>
          <w:szCs w:val="24"/>
        </w:rPr>
        <w:t xml:space="preserve">5.2. </w:t>
      </w:r>
      <w:r w:rsidR="00B862EC" w:rsidRPr="00D55C91">
        <w:rPr>
          <w:sz w:val="24"/>
          <w:szCs w:val="24"/>
        </w:rPr>
        <w:t>Сообщать</w:t>
      </w:r>
      <w:r w:rsidRPr="00D55C91">
        <w:rPr>
          <w:sz w:val="24"/>
          <w:szCs w:val="24"/>
        </w:rPr>
        <w:t xml:space="preserve"> </w:t>
      </w:r>
      <w:r w:rsidR="00B862EC" w:rsidRPr="00D55C91">
        <w:rPr>
          <w:sz w:val="24"/>
          <w:szCs w:val="24"/>
        </w:rPr>
        <w:t>в</w:t>
      </w:r>
      <w:r w:rsidRPr="00D55C91">
        <w:rPr>
          <w:sz w:val="24"/>
          <w:szCs w:val="24"/>
        </w:rPr>
        <w:t xml:space="preserve"> </w:t>
      </w:r>
      <w:r w:rsidR="00B862EC" w:rsidRPr="00D55C91">
        <w:rPr>
          <w:sz w:val="24"/>
          <w:szCs w:val="24"/>
        </w:rPr>
        <w:t>дежурную часть</w:t>
      </w:r>
      <w:r w:rsidRPr="00D55C91">
        <w:rPr>
          <w:sz w:val="24"/>
          <w:szCs w:val="24"/>
        </w:rPr>
        <w:t xml:space="preserve"> </w:t>
      </w:r>
      <w:r w:rsidR="00B862EC" w:rsidRPr="00D55C91">
        <w:rPr>
          <w:sz w:val="24"/>
          <w:szCs w:val="24"/>
        </w:rPr>
        <w:t>ОВД ставшие известными факты и сведения о подготавливаемых и совершаемых преступлениях, правонарушениях несовершеннолетних, о фактах насилия в семье (физического, психологического, сексуального).</w:t>
      </w:r>
    </w:p>
    <w:p w:rsidR="002D0462" w:rsidRPr="00D55C91" w:rsidRDefault="00D921F3" w:rsidP="00D55C91">
      <w:pPr>
        <w:pStyle w:val="a5"/>
        <w:numPr>
          <w:ilvl w:val="1"/>
          <w:numId w:val="1"/>
        </w:numPr>
        <w:tabs>
          <w:tab w:val="left" w:pos="19"/>
          <w:tab w:val="left" w:pos="602"/>
        </w:tabs>
        <w:spacing w:line="276" w:lineRule="auto"/>
        <w:ind w:right="730"/>
        <w:rPr>
          <w:sz w:val="24"/>
          <w:szCs w:val="24"/>
        </w:rPr>
      </w:pPr>
      <w:r w:rsidRPr="00D55C91">
        <w:rPr>
          <w:sz w:val="24"/>
          <w:szCs w:val="24"/>
        </w:rPr>
        <w:t xml:space="preserve">5.3. </w:t>
      </w:r>
      <w:r w:rsidR="00B862EC" w:rsidRPr="00D55C91">
        <w:rPr>
          <w:sz w:val="24"/>
          <w:szCs w:val="24"/>
        </w:rPr>
        <w:t xml:space="preserve">Посещать по месту жительства несовершеннолетних, состоящих на </w:t>
      </w:r>
      <w:proofErr w:type="spellStart"/>
      <w:r w:rsidR="00B862EC" w:rsidRPr="00D55C91">
        <w:rPr>
          <w:sz w:val="24"/>
          <w:szCs w:val="24"/>
        </w:rPr>
        <w:t>внутришкольном</w:t>
      </w:r>
      <w:proofErr w:type="spellEnd"/>
      <w:r w:rsidR="00B862EC" w:rsidRPr="00D55C91">
        <w:rPr>
          <w:sz w:val="24"/>
          <w:szCs w:val="24"/>
        </w:rPr>
        <w:t xml:space="preserve"> учете, а также проживающих в семьях из группы "социального риска".</w:t>
      </w:r>
    </w:p>
    <w:p w:rsidR="002D0462" w:rsidRPr="00D55C91" w:rsidRDefault="00D921F3" w:rsidP="00D55C91">
      <w:pPr>
        <w:pStyle w:val="a5"/>
        <w:numPr>
          <w:ilvl w:val="1"/>
          <w:numId w:val="1"/>
        </w:numPr>
        <w:tabs>
          <w:tab w:val="left" w:pos="19"/>
          <w:tab w:val="left" w:pos="674"/>
        </w:tabs>
        <w:spacing w:line="276" w:lineRule="auto"/>
        <w:ind w:right="728"/>
        <w:rPr>
          <w:sz w:val="24"/>
          <w:szCs w:val="24"/>
        </w:rPr>
      </w:pPr>
      <w:r w:rsidRPr="00D55C91">
        <w:rPr>
          <w:sz w:val="24"/>
          <w:szCs w:val="24"/>
        </w:rPr>
        <w:t xml:space="preserve">5.4. </w:t>
      </w:r>
      <w:r w:rsidR="00B862EC" w:rsidRPr="00D55C91">
        <w:rPr>
          <w:sz w:val="24"/>
          <w:szCs w:val="24"/>
        </w:rPr>
        <w:t>По результатам проведенного рейда информировать КДН</w:t>
      </w:r>
      <w:r w:rsidRPr="00D55C91">
        <w:rPr>
          <w:sz w:val="24"/>
          <w:szCs w:val="24"/>
        </w:rPr>
        <w:t xml:space="preserve"> </w:t>
      </w:r>
      <w:r w:rsidR="00B862EC" w:rsidRPr="00D55C91">
        <w:rPr>
          <w:sz w:val="24"/>
          <w:szCs w:val="24"/>
        </w:rPr>
        <w:t>и</w:t>
      </w:r>
      <w:r w:rsidRPr="00D55C91">
        <w:rPr>
          <w:sz w:val="24"/>
          <w:szCs w:val="24"/>
        </w:rPr>
        <w:t xml:space="preserve"> </w:t>
      </w:r>
      <w:r w:rsidR="00B862EC" w:rsidRPr="00D55C91">
        <w:rPr>
          <w:sz w:val="24"/>
          <w:szCs w:val="24"/>
        </w:rPr>
        <w:t>ЗП о выявленных детях и семьях, находящихся в социально опасном положении.</w:t>
      </w:r>
    </w:p>
    <w:p w:rsidR="002D0462" w:rsidRPr="00D55C91" w:rsidRDefault="00B862EC" w:rsidP="00D55C91">
      <w:pPr>
        <w:pStyle w:val="Heading1"/>
        <w:numPr>
          <w:ilvl w:val="0"/>
          <w:numId w:val="1"/>
        </w:numPr>
        <w:tabs>
          <w:tab w:val="left" w:pos="1607"/>
        </w:tabs>
        <w:spacing w:before="320" w:line="276" w:lineRule="auto"/>
        <w:ind w:left="1607" w:hanging="282"/>
        <w:jc w:val="left"/>
        <w:rPr>
          <w:sz w:val="24"/>
          <w:szCs w:val="24"/>
        </w:rPr>
      </w:pPr>
      <w:r w:rsidRPr="00D55C91">
        <w:rPr>
          <w:spacing w:val="-4"/>
          <w:sz w:val="24"/>
          <w:szCs w:val="24"/>
        </w:rPr>
        <w:t>ДОКУМЕНТАЦИЯ</w:t>
      </w:r>
      <w:r w:rsidR="00D55C91" w:rsidRPr="00D55C91">
        <w:rPr>
          <w:spacing w:val="-4"/>
          <w:sz w:val="24"/>
          <w:szCs w:val="24"/>
        </w:rPr>
        <w:t xml:space="preserve"> </w:t>
      </w:r>
      <w:r w:rsidRPr="00D55C91">
        <w:rPr>
          <w:spacing w:val="-4"/>
          <w:sz w:val="24"/>
          <w:szCs w:val="24"/>
        </w:rPr>
        <w:t>«РОДИТЕЛЬСКОГО</w:t>
      </w:r>
      <w:r w:rsidR="00D55C91" w:rsidRPr="00D55C91">
        <w:rPr>
          <w:spacing w:val="-4"/>
          <w:sz w:val="24"/>
          <w:szCs w:val="24"/>
        </w:rPr>
        <w:t xml:space="preserve"> </w:t>
      </w:r>
      <w:r w:rsidRPr="00D55C91">
        <w:rPr>
          <w:spacing w:val="-4"/>
          <w:sz w:val="24"/>
          <w:szCs w:val="24"/>
        </w:rPr>
        <w:t>ПАТРУЛЯ».</w:t>
      </w:r>
    </w:p>
    <w:p w:rsidR="002D0462" w:rsidRPr="00D55C91" w:rsidRDefault="00D55C91" w:rsidP="00D55C91">
      <w:pPr>
        <w:pStyle w:val="a5"/>
        <w:numPr>
          <w:ilvl w:val="1"/>
          <w:numId w:val="1"/>
        </w:numPr>
        <w:tabs>
          <w:tab w:val="left" w:pos="19"/>
          <w:tab w:val="left" w:pos="496"/>
        </w:tabs>
        <w:spacing w:line="276" w:lineRule="auto"/>
        <w:ind w:right="717"/>
        <w:rPr>
          <w:sz w:val="24"/>
          <w:szCs w:val="24"/>
        </w:rPr>
      </w:pPr>
      <w:r w:rsidRPr="00D55C91">
        <w:rPr>
          <w:sz w:val="24"/>
          <w:szCs w:val="24"/>
        </w:rPr>
        <w:t xml:space="preserve">6.1. </w:t>
      </w:r>
      <w:r w:rsidR="00B862EC" w:rsidRPr="00D55C91">
        <w:rPr>
          <w:sz w:val="24"/>
          <w:szCs w:val="24"/>
        </w:rPr>
        <w:t>Журнал</w:t>
      </w:r>
      <w:r w:rsidRPr="00D55C91">
        <w:rPr>
          <w:sz w:val="24"/>
          <w:szCs w:val="24"/>
        </w:rPr>
        <w:t xml:space="preserve"> </w:t>
      </w:r>
      <w:r w:rsidR="00B862EC" w:rsidRPr="00D55C91">
        <w:rPr>
          <w:sz w:val="24"/>
          <w:szCs w:val="24"/>
        </w:rPr>
        <w:t>учета</w:t>
      </w:r>
      <w:r w:rsidRPr="00D55C91">
        <w:rPr>
          <w:sz w:val="24"/>
          <w:szCs w:val="24"/>
        </w:rPr>
        <w:t xml:space="preserve"> </w:t>
      </w:r>
      <w:r w:rsidR="00B862EC" w:rsidRPr="00D55C91">
        <w:rPr>
          <w:sz w:val="24"/>
          <w:szCs w:val="24"/>
        </w:rPr>
        <w:t>рейдов,</w:t>
      </w:r>
      <w:r w:rsidRPr="00D55C91">
        <w:rPr>
          <w:sz w:val="24"/>
          <w:szCs w:val="24"/>
        </w:rPr>
        <w:t xml:space="preserve"> </w:t>
      </w:r>
      <w:r w:rsidR="00B862EC" w:rsidRPr="00D55C91">
        <w:rPr>
          <w:sz w:val="24"/>
          <w:szCs w:val="24"/>
        </w:rPr>
        <w:t>проведенных</w:t>
      </w:r>
      <w:r w:rsidRPr="00D55C91">
        <w:rPr>
          <w:sz w:val="24"/>
          <w:szCs w:val="24"/>
        </w:rPr>
        <w:t xml:space="preserve"> </w:t>
      </w:r>
      <w:r w:rsidR="00B862EC" w:rsidRPr="00D55C91">
        <w:rPr>
          <w:sz w:val="24"/>
          <w:szCs w:val="24"/>
        </w:rPr>
        <w:t>«родительским</w:t>
      </w:r>
      <w:r w:rsidRPr="00D55C91">
        <w:rPr>
          <w:sz w:val="24"/>
          <w:szCs w:val="24"/>
        </w:rPr>
        <w:t xml:space="preserve"> </w:t>
      </w:r>
      <w:r w:rsidR="00B862EC" w:rsidRPr="00D55C91">
        <w:rPr>
          <w:sz w:val="24"/>
          <w:szCs w:val="24"/>
        </w:rPr>
        <w:t>патрулем»</w:t>
      </w:r>
      <w:r w:rsidRPr="00D55C91">
        <w:rPr>
          <w:sz w:val="24"/>
          <w:szCs w:val="24"/>
        </w:rPr>
        <w:t xml:space="preserve"> </w:t>
      </w:r>
      <w:r w:rsidR="00B862EC" w:rsidRPr="00D55C91">
        <w:rPr>
          <w:sz w:val="24"/>
          <w:szCs w:val="24"/>
        </w:rPr>
        <w:t>(указать</w:t>
      </w:r>
      <w:r w:rsidRPr="00D55C91">
        <w:rPr>
          <w:sz w:val="24"/>
          <w:szCs w:val="24"/>
        </w:rPr>
        <w:t xml:space="preserve"> </w:t>
      </w:r>
      <w:r w:rsidR="00B862EC" w:rsidRPr="00D55C91">
        <w:rPr>
          <w:sz w:val="24"/>
          <w:szCs w:val="24"/>
        </w:rPr>
        <w:t xml:space="preserve">№ </w:t>
      </w:r>
      <w:proofErr w:type="spellStart"/>
      <w:r w:rsidR="00B862EC" w:rsidRPr="00D55C91">
        <w:rPr>
          <w:sz w:val="24"/>
          <w:szCs w:val="24"/>
        </w:rPr>
        <w:t>п</w:t>
      </w:r>
      <w:proofErr w:type="spellEnd"/>
      <w:r w:rsidR="00B862EC" w:rsidRPr="00D55C91">
        <w:rPr>
          <w:sz w:val="24"/>
          <w:szCs w:val="24"/>
        </w:rPr>
        <w:t>/</w:t>
      </w:r>
      <w:proofErr w:type="spellStart"/>
      <w:r w:rsidR="00B862EC" w:rsidRPr="00D55C91">
        <w:rPr>
          <w:sz w:val="24"/>
          <w:szCs w:val="24"/>
        </w:rPr>
        <w:t>п</w:t>
      </w:r>
      <w:proofErr w:type="spellEnd"/>
      <w:r w:rsidR="00B862EC" w:rsidRPr="00D55C91">
        <w:rPr>
          <w:sz w:val="24"/>
          <w:szCs w:val="24"/>
        </w:rPr>
        <w:t>; дата и время проведения рейда; объект проведения рейда; Ф.И.О. участников рейда; результаты проведения рейда).</w:t>
      </w:r>
    </w:p>
    <w:p w:rsidR="002D0462" w:rsidRPr="00D55C91" w:rsidRDefault="00D55C91" w:rsidP="00D55C91">
      <w:pPr>
        <w:pStyle w:val="a5"/>
        <w:numPr>
          <w:ilvl w:val="1"/>
          <w:numId w:val="1"/>
        </w:numPr>
        <w:tabs>
          <w:tab w:val="left" w:pos="0"/>
        </w:tabs>
        <w:spacing w:line="276" w:lineRule="auto"/>
        <w:ind w:left="493" w:hanging="493"/>
        <w:rPr>
          <w:sz w:val="24"/>
          <w:szCs w:val="24"/>
        </w:rPr>
      </w:pPr>
      <w:r w:rsidRPr="00D55C91">
        <w:rPr>
          <w:spacing w:val="-2"/>
          <w:sz w:val="24"/>
          <w:szCs w:val="24"/>
        </w:rPr>
        <w:t xml:space="preserve">6.2. </w:t>
      </w:r>
      <w:r w:rsidR="00B862EC" w:rsidRPr="00D55C91">
        <w:rPr>
          <w:spacing w:val="-2"/>
          <w:sz w:val="24"/>
          <w:szCs w:val="24"/>
        </w:rPr>
        <w:t>График</w:t>
      </w:r>
      <w:r w:rsidRPr="00D55C91">
        <w:rPr>
          <w:spacing w:val="-2"/>
          <w:sz w:val="24"/>
          <w:szCs w:val="24"/>
        </w:rPr>
        <w:t xml:space="preserve"> </w:t>
      </w:r>
      <w:r w:rsidR="00B862EC" w:rsidRPr="00D55C91">
        <w:rPr>
          <w:spacing w:val="-2"/>
          <w:sz w:val="24"/>
          <w:szCs w:val="24"/>
        </w:rPr>
        <w:t>проведения</w:t>
      </w:r>
      <w:r w:rsidRPr="00D55C91">
        <w:rPr>
          <w:spacing w:val="-2"/>
          <w:sz w:val="24"/>
          <w:szCs w:val="24"/>
        </w:rPr>
        <w:t xml:space="preserve"> </w:t>
      </w:r>
      <w:r w:rsidR="00B862EC" w:rsidRPr="00D55C91">
        <w:rPr>
          <w:spacing w:val="-2"/>
          <w:sz w:val="24"/>
          <w:szCs w:val="24"/>
        </w:rPr>
        <w:t>рейдов</w:t>
      </w:r>
      <w:r w:rsidRPr="00D55C91">
        <w:rPr>
          <w:spacing w:val="-2"/>
          <w:sz w:val="24"/>
          <w:szCs w:val="24"/>
        </w:rPr>
        <w:t xml:space="preserve"> </w:t>
      </w:r>
      <w:r w:rsidR="00B862EC" w:rsidRPr="00D55C91">
        <w:rPr>
          <w:spacing w:val="-2"/>
          <w:sz w:val="24"/>
          <w:szCs w:val="24"/>
        </w:rPr>
        <w:t>«родительского</w:t>
      </w:r>
      <w:r w:rsidRPr="00D55C91">
        <w:rPr>
          <w:spacing w:val="-2"/>
          <w:sz w:val="24"/>
          <w:szCs w:val="24"/>
        </w:rPr>
        <w:t xml:space="preserve"> </w:t>
      </w:r>
      <w:r w:rsidR="00B862EC" w:rsidRPr="00D55C91">
        <w:rPr>
          <w:spacing w:val="-2"/>
          <w:sz w:val="24"/>
          <w:szCs w:val="24"/>
        </w:rPr>
        <w:t>патруля».</w:t>
      </w:r>
    </w:p>
    <w:sectPr w:rsidR="002D0462" w:rsidRPr="00D55C91" w:rsidSect="00130686">
      <w:pgSz w:w="12240" w:h="15840"/>
      <w:pgMar w:top="640" w:right="720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50081"/>
    <w:multiLevelType w:val="hybridMultilevel"/>
    <w:tmpl w:val="ACF823B8"/>
    <w:lvl w:ilvl="0" w:tplc="A5FE726E">
      <w:start w:val="1"/>
      <w:numFmt w:val="decimal"/>
      <w:lvlText w:val="%1."/>
      <w:lvlJc w:val="left"/>
      <w:pPr>
        <w:ind w:left="1135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A5E3116">
      <w:numFmt w:val="none"/>
      <w:lvlText w:val=""/>
      <w:lvlJc w:val="left"/>
      <w:pPr>
        <w:tabs>
          <w:tab w:val="num" w:pos="360"/>
        </w:tabs>
      </w:pPr>
    </w:lvl>
    <w:lvl w:ilvl="2" w:tplc="77E033E0">
      <w:numFmt w:val="bullet"/>
      <w:lvlText w:val="•"/>
      <w:lvlJc w:val="left"/>
      <w:pPr>
        <w:ind w:left="4266" w:hanging="581"/>
      </w:pPr>
      <w:rPr>
        <w:rFonts w:hint="default"/>
        <w:lang w:val="ru-RU" w:eastAsia="en-US" w:bidi="ar-SA"/>
      </w:rPr>
    </w:lvl>
    <w:lvl w:ilvl="3" w:tplc="6F8A8F82">
      <w:numFmt w:val="bullet"/>
      <w:lvlText w:val="•"/>
      <w:lvlJc w:val="left"/>
      <w:pPr>
        <w:ind w:left="4993" w:hanging="581"/>
      </w:pPr>
      <w:rPr>
        <w:rFonts w:hint="default"/>
        <w:lang w:val="ru-RU" w:eastAsia="en-US" w:bidi="ar-SA"/>
      </w:rPr>
    </w:lvl>
    <w:lvl w:ilvl="4" w:tplc="D194A33E">
      <w:numFmt w:val="bullet"/>
      <w:lvlText w:val="•"/>
      <w:lvlJc w:val="left"/>
      <w:pPr>
        <w:ind w:left="5720" w:hanging="581"/>
      </w:pPr>
      <w:rPr>
        <w:rFonts w:hint="default"/>
        <w:lang w:val="ru-RU" w:eastAsia="en-US" w:bidi="ar-SA"/>
      </w:rPr>
    </w:lvl>
    <w:lvl w:ilvl="5" w:tplc="FE301778">
      <w:numFmt w:val="bullet"/>
      <w:lvlText w:val="•"/>
      <w:lvlJc w:val="left"/>
      <w:pPr>
        <w:ind w:left="6446" w:hanging="581"/>
      </w:pPr>
      <w:rPr>
        <w:rFonts w:hint="default"/>
        <w:lang w:val="ru-RU" w:eastAsia="en-US" w:bidi="ar-SA"/>
      </w:rPr>
    </w:lvl>
    <w:lvl w:ilvl="6" w:tplc="D2E65892">
      <w:numFmt w:val="bullet"/>
      <w:lvlText w:val="•"/>
      <w:lvlJc w:val="left"/>
      <w:pPr>
        <w:ind w:left="7173" w:hanging="581"/>
      </w:pPr>
      <w:rPr>
        <w:rFonts w:hint="default"/>
        <w:lang w:val="ru-RU" w:eastAsia="en-US" w:bidi="ar-SA"/>
      </w:rPr>
    </w:lvl>
    <w:lvl w:ilvl="7" w:tplc="6680B006">
      <w:numFmt w:val="bullet"/>
      <w:lvlText w:val="•"/>
      <w:lvlJc w:val="left"/>
      <w:pPr>
        <w:ind w:left="7900" w:hanging="581"/>
      </w:pPr>
      <w:rPr>
        <w:rFonts w:hint="default"/>
        <w:lang w:val="ru-RU" w:eastAsia="en-US" w:bidi="ar-SA"/>
      </w:rPr>
    </w:lvl>
    <w:lvl w:ilvl="8" w:tplc="77CA19C4">
      <w:numFmt w:val="bullet"/>
      <w:lvlText w:val="•"/>
      <w:lvlJc w:val="left"/>
      <w:pPr>
        <w:ind w:left="8626" w:hanging="5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0462"/>
    <w:rsid w:val="00130686"/>
    <w:rsid w:val="00197AC9"/>
    <w:rsid w:val="002328EB"/>
    <w:rsid w:val="002D0462"/>
    <w:rsid w:val="00423060"/>
    <w:rsid w:val="00620A45"/>
    <w:rsid w:val="00624161"/>
    <w:rsid w:val="006B6FFB"/>
    <w:rsid w:val="006D3030"/>
    <w:rsid w:val="00901227"/>
    <w:rsid w:val="00A34BBB"/>
    <w:rsid w:val="00B862EC"/>
    <w:rsid w:val="00CB2384"/>
    <w:rsid w:val="00D55C91"/>
    <w:rsid w:val="00D921F3"/>
    <w:rsid w:val="00E479A5"/>
    <w:rsid w:val="00F21B75"/>
    <w:rsid w:val="00FE0157"/>
    <w:rsid w:val="00FF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046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04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0462"/>
    <w:pPr>
      <w:ind w:left="19" w:hanging="2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D0462"/>
    <w:pPr>
      <w:spacing w:before="321" w:line="322" w:lineRule="exact"/>
      <w:ind w:left="1180" w:hanging="282"/>
      <w:outlineLvl w:val="1"/>
    </w:pPr>
    <w:rPr>
      <w:sz w:val="28"/>
      <w:szCs w:val="28"/>
    </w:rPr>
  </w:style>
  <w:style w:type="paragraph" w:styleId="a4">
    <w:name w:val="Title"/>
    <w:basedOn w:val="a"/>
    <w:uiPriority w:val="1"/>
    <w:qFormat/>
    <w:rsid w:val="002D0462"/>
    <w:pPr>
      <w:ind w:left="208" w:right="902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2D0462"/>
    <w:pPr>
      <w:ind w:left="19" w:hanging="20"/>
      <w:jc w:val="both"/>
    </w:pPr>
  </w:style>
  <w:style w:type="paragraph" w:customStyle="1" w:styleId="TableParagraph">
    <w:name w:val="Table Paragraph"/>
    <w:basedOn w:val="a"/>
    <w:uiPriority w:val="1"/>
    <w:qFormat/>
    <w:rsid w:val="002D0462"/>
    <w:pPr>
      <w:spacing w:line="306" w:lineRule="exact"/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A34B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BB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Нижегородская область</vt:lpstr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Нижегородская область</dc:title>
  <dc:creator>Eric</dc:creator>
  <cp:lastModifiedBy>Бадаева</cp:lastModifiedBy>
  <cp:revision>17</cp:revision>
  <cp:lastPrinted>2025-11-20T08:47:00Z</cp:lastPrinted>
  <dcterms:created xsi:type="dcterms:W3CDTF">2025-11-20T07:44:00Z</dcterms:created>
  <dcterms:modified xsi:type="dcterms:W3CDTF">2025-11-21T07:50:00Z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www.ilovepdf.com</vt:lpwstr>
  </property>
</Properties>
</file>