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60" w:rsidRPr="00741860" w:rsidRDefault="00741860" w:rsidP="00741860">
      <w:pPr>
        <w:pStyle w:val="a3"/>
        <w:rPr>
          <w:b/>
          <w:sz w:val="28"/>
          <w:szCs w:val="28"/>
        </w:rPr>
      </w:pPr>
      <w:r w:rsidRPr="00741860">
        <w:rPr>
          <w:b/>
          <w:sz w:val="28"/>
          <w:szCs w:val="28"/>
        </w:rPr>
        <w:t xml:space="preserve">Нормы техники чтения в начальных классах по ФГОС (ориентировочно) </w:t>
      </w:r>
      <w:bookmarkStart w:id="0" w:name="_GoBack"/>
      <w:bookmarkEnd w:id="0"/>
    </w:p>
    <w:p w:rsidR="00741860" w:rsidRDefault="00741860" w:rsidP="00741860">
      <w:pPr>
        <w:pStyle w:val="a3"/>
      </w:pPr>
      <w:r>
        <w:t xml:space="preserve">· Техника чтения в 1 классе </w:t>
      </w:r>
    </w:p>
    <w:p w:rsidR="00741860" w:rsidRDefault="00741860" w:rsidP="00741860">
      <w:pPr>
        <w:pStyle w:val="a3"/>
      </w:pPr>
      <w:r>
        <w:t xml:space="preserve">В 1 классе техника чтения проверяется особенно тщательно. 1 полугодие Чтение должно быть плавным слоговым, осознанным и правильным, с четким проговариванием слогов и слов. Темп чтения — 25-30 слов в минуту. 2 полугодие Ребенок читает целыми словами правильно, осознанно. Слова со сложным слоговым строением прочитываются по слогам. Темп чтения — 30-40 слов в минуту. </w:t>
      </w:r>
    </w:p>
    <w:p w:rsidR="00741860" w:rsidRDefault="00741860" w:rsidP="00741860">
      <w:pPr>
        <w:pStyle w:val="a3"/>
      </w:pPr>
      <w:r>
        <w:t xml:space="preserve">· Техника чтения во 2 классе </w:t>
      </w:r>
    </w:p>
    <w:p w:rsidR="00741860" w:rsidRDefault="00741860" w:rsidP="00741860">
      <w:pPr>
        <w:pStyle w:val="a3"/>
      </w:pPr>
      <w:r>
        <w:t xml:space="preserve">1 полугодие Чтение правильное, осознанное, целыми словами. Соблюдается логическое ударение. Темп чтения — 40-50 слов в минуту. 2 полугодие Осмысленное, правильное чтение целыми словами с соблюдением пауз, интонаций и логических ударений. Темп чтения — 50-60 слов в минуту. </w:t>
      </w:r>
    </w:p>
    <w:p w:rsidR="00741860" w:rsidRDefault="00741860" w:rsidP="00741860">
      <w:pPr>
        <w:pStyle w:val="a3"/>
      </w:pPr>
      <w:r>
        <w:t xml:space="preserve">· Техника чтения в 3 классе </w:t>
      </w:r>
    </w:p>
    <w:p w:rsidR="00741860" w:rsidRDefault="00741860" w:rsidP="00741860">
      <w:pPr>
        <w:pStyle w:val="a3"/>
      </w:pPr>
      <w:r>
        <w:t xml:space="preserve">1 полугодие Осознанное, правильное чтение целыми словами. С помощью соблюдаемых пауз и интонаций, школьник выражает понимание смысла прочитанного текста. Темп чтения — 60-70 слов в минуту. 2 полугодие Осознанное, правильное чтение целыми словами. С помощью соблюдаемых пауз и интонаций, школьник выражает понимание смысла прочитанного текста. Темп чтения — 70-80 слов в минуту. </w:t>
      </w:r>
    </w:p>
    <w:p w:rsidR="00741860" w:rsidRDefault="00741860" w:rsidP="00741860">
      <w:pPr>
        <w:pStyle w:val="a3"/>
      </w:pPr>
      <w:r>
        <w:t xml:space="preserve">· Техника чтения в 4 классе </w:t>
      </w:r>
    </w:p>
    <w:p w:rsidR="00741860" w:rsidRDefault="00741860" w:rsidP="00741860">
      <w:pPr>
        <w:pStyle w:val="a3"/>
      </w:pPr>
      <w:r>
        <w:t xml:space="preserve">1 полугодие Осознанное, правильное чтение целыми словами. С помощью соблюдаемых пауз и интонаций, ученик не только выражает понимание смысла текста, но и способен выразить свое отношение к нему. Темп чтения — 80-90 слов в минуту. </w:t>
      </w:r>
    </w:p>
    <w:p w:rsidR="00741860" w:rsidRDefault="00741860" w:rsidP="00741860">
      <w:pPr>
        <w:pStyle w:val="a3"/>
      </w:pPr>
      <w:r>
        <w:t>2 полугодие Осознанное, правильное чтение целыми словами. С помощью соблюдаемых пауз и интонаций, ученик не только выражает понимание смысла текста, но и способен выразить свое отношение к нему. Темп чтения — 100-120 слов в минуту. Оценивание техники чтения по нормативам ФГОС</w:t>
      </w:r>
      <w:proofErr w:type="gramStart"/>
      <w:r>
        <w:t xml:space="preserve"> К</w:t>
      </w:r>
      <w:proofErr w:type="gramEnd"/>
      <w:r>
        <w:t xml:space="preserve">акие ставить оценки за технику чтения? Техника чтения в 1 классе по ФГОС </w:t>
      </w:r>
    </w:p>
    <w:p w:rsidR="00741860" w:rsidRDefault="00741860" w:rsidP="00741860">
      <w:pPr>
        <w:pStyle w:val="a3"/>
      </w:pPr>
      <w:r>
        <w:t xml:space="preserve">Оценка 1 полугодие 2 полугодие </w:t>
      </w:r>
    </w:p>
    <w:p w:rsidR="00741860" w:rsidRDefault="00741860" w:rsidP="00741860">
      <w:pPr>
        <w:pStyle w:val="a3"/>
      </w:pPr>
      <w:r w:rsidRPr="00741860">
        <w:rPr>
          <w:b/>
          <w:i/>
        </w:rPr>
        <w:t>«Просто чудо!»</w:t>
      </w:r>
      <w:r>
        <w:t xml:space="preserve"> Более 20 слов</w:t>
      </w:r>
      <w:proofErr w:type="gramStart"/>
      <w:r>
        <w:t xml:space="preserve"> Б</w:t>
      </w:r>
      <w:proofErr w:type="gramEnd"/>
      <w:r>
        <w:t xml:space="preserve">олее 40 слов </w:t>
      </w:r>
    </w:p>
    <w:p w:rsidR="00741860" w:rsidRDefault="00741860" w:rsidP="00741860">
      <w:pPr>
        <w:pStyle w:val="a3"/>
      </w:pPr>
      <w:r w:rsidRPr="00741860">
        <w:rPr>
          <w:b/>
          <w:i/>
        </w:rPr>
        <w:t xml:space="preserve">«Это </w:t>
      </w:r>
      <w:proofErr w:type="gramStart"/>
      <w:r w:rsidRPr="00741860">
        <w:rPr>
          <w:b/>
          <w:i/>
        </w:rPr>
        <w:t>здорово</w:t>
      </w:r>
      <w:proofErr w:type="gramEnd"/>
      <w:r w:rsidRPr="00741860">
        <w:rPr>
          <w:b/>
          <w:i/>
        </w:rPr>
        <w:t>!»</w:t>
      </w:r>
      <w:r>
        <w:t xml:space="preserve"> 16-20 слов 31-40 слов </w:t>
      </w:r>
    </w:p>
    <w:p w:rsidR="00741860" w:rsidRDefault="00741860" w:rsidP="00741860">
      <w:pPr>
        <w:pStyle w:val="a3"/>
      </w:pPr>
      <w:r w:rsidRPr="00741860">
        <w:rPr>
          <w:b/>
          <w:i/>
        </w:rPr>
        <w:t>«Замечательно»</w:t>
      </w:r>
      <w:r>
        <w:t xml:space="preserve"> 10-15 слов 25-30 слов </w:t>
      </w:r>
    </w:p>
    <w:p w:rsidR="00741860" w:rsidRDefault="00741860" w:rsidP="00741860">
      <w:pPr>
        <w:pStyle w:val="a3"/>
      </w:pPr>
      <w:r w:rsidRPr="00741860">
        <w:rPr>
          <w:b/>
          <w:i/>
        </w:rPr>
        <w:t>«Эх, маловато»</w:t>
      </w:r>
      <w:r>
        <w:t xml:space="preserve"> Менее 10 слов</w:t>
      </w:r>
      <w:proofErr w:type="gramStart"/>
      <w:r>
        <w:t xml:space="preserve"> М</w:t>
      </w:r>
      <w:proofErr w:type="gramEnd"/>
      <w:r>
        <w:t xml:space="preserve">енее 25 слов </w:t>
      </w:r>
    </w:p>
    <w:p w:rsidR="00741860" w:rsidRPr="00741860" w:rsidRDefault="00741860" w:rsidP="00741860">
      <w:pPr>
        <w:pStyle w:val="a3"/>
        <w:rPr>
          <w:b/>
        </w:rPr>
      </w:pPr>
      <w:r w:rsidRPr="00741860">
        <w:rPr>
          <w:b/>
        </w:rPr>
        <w:t xml:space="preserve">Техника чтения во 2 классе по ФГОС </w:t>
      </w:r>
    </w:p>
    <w:p w:rsidR="00741860" w:rsidRDefault="00741860" w:rsidP="00741860">
      <w:pPr>
        <w:pStyle w:val="a3"/>
      </w:pPr>
      <w:r>
        <w:t xml:space="preserve">Оценка 1 полугодие 2 полугодие </w:t>
      </w:r>
    </w:p>
    <w:p w:rsidR="00741860" w:rsidRDefault="00741860" w:rsidP="00741860">
      <w:pPr>
        <w:pStyle w:val="a3"/>
      </w:pPr>
      <w:r w:rsidRPr="00741860">
        <w:rPr>
          <w:b/>
        </w:rPr>
        <w:lastRenderedPageBreak/>
        <w:t>«5»</w:t>
      </w:r>
      <w:r>
        <w:t xml:space="preserve"> Более 55 слов</w:t>
      </w:r>
      <w:proofErr w:type="gramStart"/>
      <w:r>
        <w:t xml:space="preserve"> Б</w:t>
      </w:r>
      <w:proofErr w:type="gramEnd"/>
      <w:r>
        <w:t xml:space="preserve">олее 70 слов </w:t>
      </w:r>
    </w:p>
    <w:p w:rsidR="00741860" w:rsidRDefault="00741860" w:rsidP="00741860">
      <w:pPr>
        <w:pStyle w:val="a3"/>
      </w:pPr>
      <w:r w:rsidRPr="00741860">
        <w:rPr>
          <w:b/>
        </w:rPr>
        <w:t>«4»</w:t>
      </w:r>
      <w:r>
        <w:t xml:space="preserve"> 40-55 слов 55-70 слов </w:t>
      </w:r>
    </w:p>
    <w:p w:rsidR="00741860" w:rsidRDefault="00741860" w:rsidP="00741860">
      <w:pPr>
        <w:pStyle w:val="a3"/>
      </w:pPr>
      <w:r w:rsidRPr="00741860">
        <w:rPr>
          <w:b/>
        </w:rPr>
        <w:t>«3»</w:t>
      </w:r>
      <w:r>
        <w:t xml:space="preserve"> 25-39 слов 40-54 слов </w:t>
      </w:r>
    </w:p>
    <w:p w:rsidR="00741860" w:rsidRDefault="00741860" w:rsidP="00741860">
      <w:pPr>
        <w:pStyle w:val="a3"/>
      </w:pPr>
      <w:r w:rsidRPr="00741860">
        <w:rPr>
          <w:b/>
        </w:rPr>
        <w:t>«2»</w:t>
      </w:r>
      <w:r>
        <w:t xml:space="preserve"> Менее 25 слов</w:t>
      </w:r>
      <w:proofErr w:type="gramStart"/>
      <w:r>
        <w:t xml:space="preserve"> М</w:t>
      </w:r>
      <w:proofErr w:type="gramEnd"/>
      <w:r>
        <w:t xml:space="preserve">енее 40 слов </w:t>
      </w:r>
    </w:p>
    <w:p w:rsidR="00741860" w:rsidRPr="00741860" w:rsidRDefault="00741860" w:rsidP="00741860">
      <w:pPr>
        <w:pStyle w:val="a3"/>
        <w:rPr>
          <w:b/>
        </w:rPr>
      </w:pPr>
      <w:r w:rsidRPr="00741860">
        <w:rPr>
          <w:b/>
        </w:rPr>
        <w:t xml:space="preserve">Техника чтения в 3 классе по ФГОС </w:t>
      </w:r>
    </w:p>
    <w:p w:rsidR="00741860" w:rsidRDefault="00741860" w:rsidP="00741860">
      <w:pPr>
        <w:pStyle w:val="a3"/>
      </w:pPr>
      <w:r>
        <w:t xml:space="preserve">Оценка 1 полугодие 2 полугодие </w:t>
      </w:r>
    </w:p>
    <w:p w:rsidR="00741860" w:rsidRDefault="00741860" w:rsidP="00741860">
      <w:pPr>
        <w:pStyle w:val="a3"/>
      </w:pPr>
      <w:r w:rsidRPr="00741860">
        <w:rPr>
          <w:b/>
        </w:rPr>
        <w:t>«5»</w:t>
      </w:r>
      <w:r>
        <w:t xml:space="preserve"> Более 75 слов</w:t>
      </w:r>
      <w:proofErr w:type="gramStart"/>
      <w:r>
        <w:t xml:space="preserve"> Б</w:t>
      </w:r>
      <w:proofErr w:type="gramEnd"/>
      <w:r>
        <w:t xml:space="preserve">олее 90 слов </w:t>
      </w:r>
    </w:p>
    <w:p w:rsidR="00741860" w:rsidRDefault="00741860" w:rsidP="00741860">
      <w:pPr>
        <w:pStyle w:val="a3"/>
      </w:pPr>
      <w:r w:rsidRPr="00741860">
        <w:rPr>
          <w:b/>
        </w:rPr>
        <w:t>«4»</w:t>
      </w:r>
      <w:r>
        <w:t xml:space="preserve"> 60-75 слов 75-90 слов </w:t>
      </w:r>
    </w:p>
    <w:p w:rsidR="00741860" w:rsidRDefault="00741860" w:rsidP="00741860">
      <w:pPr>
        <w:pStyle w:val="a3"/>
      </w:pPr>
      <w:r w:rsidRPr="00741860">
        <w:rPr>
          <w:b/>
        </w:rPr>
        <w:t>«3»</w:t>
      </w:r>
      <w:r>
        <w:t xml:space="preserve"> 45-59 слов 60-74 слов </w:t>
      </w:r>
    </w:p>
    <w:p w:rsidR="00741860" w:rsidRDefault="00741860" w:rsidP="00741860">
      <w:pPr>
        <w:pStyle w:val="a3"/>
      </w:pPr>
      <w:r w:rsidRPr="00741860">
        <w:rPr>
          <w:b/>
        </w:rPr>
        <w:t>«2»</w:t>
      </w:r>
      <w:r>
        <w:t xml:space="preserve"> Менее 45 слов</w:t>
      </w:r>
      <w:proofErr w:type="gramStart"/>
      <w:r>
        <w:t xml:space="preserve"> М</w:t>
      </w:r>
      <w:proofErr w:type="gramEnd"/>
      <w:r>
        <w:t xml:space="preserve">енее 60 слов </w:t>
      </w:r>
    </w:p>
    <w:p w:rsidR="00741860" w:rsidRPr="00741860" w:rsidRDefault="00741860" w:rsidP="00741860">
      <w:pPr>
        <w:pStyle w:val="a3"/>
        <w:rPr>
          <w:b/>
        </w:rPr>
      </w:pPr>
      <w:r w:rsidRPr="00741860">
        <w:rPr>
          <w:b/>
        </w:rPr>
        <w:t xml:space="preserve">Техника чтения в 4 классе по ФГОС </w:t>
      </w:r>
    </w:p>
    <w:p w:rsidR="00741860" w:rsidRDefault="00741860" w:rsidP="00741860">
      <w:pPr>
        <w:pStyle w:val="a3"/>
      </w:pPr>
      <w:r>
        <w:t xml:space="preserve">Оценка 1 полугодие 2 полугодие </w:t>
      </w:r>
    </w:p>
    <w:p w:rsidR="00741860" w:rsidRDefault="00741860" w:rsidP="00741860">
      <w:pPr>
        <w:pStyle w:val="a3"/>
      </w:pPr>
      <w:r w:rsidRPr="00741860">
        <w:rPr>
          <w:b/>
        </w:rPr>
        <w:t>«5»</w:t>
      </w:r>
      <w:r>
        <w:t xml:space="preserve"> Более 100 слов</w:t>
      </w:r>
      <w:proofErr w:type="gramStart"/>
      <w:r>
        <w:t xml:space="preserve"> Б</w:t>
      </w:r>
      <w:proofErr w:type="gramEnd"/>
      <w:r>
        <w:t xml:space="preserve">олее 120 слов </w:t>
      </w:r>
    </w:p>
    <w:p w:rsidR="00741860" w:rsidRDefault="00741860" w:rsidP="00741860">
      <w:pPr>
        <w:pStyle w:val="a3"/>
      </w:pPr>
      <w:r w:rsidRPr="00741860">
        <w:rPr>
          <w:b/>
        </w:rPr>
        <w:t>«4»</w:t>
      </w:r>
      <w:r>
        <w:t xml:space="preserve"> 85-100 слов 105-120 слов </w:t>
      </w:r>
    </w:p>
    <w:p w:rsidR="00741860" w:rsidRDefault="00741860" w:rsidP="00741860">
      <w:pPr>
        <w:pStyle w:val="a3"/>
      </w:pPr>
      <w:r w:rsidRPr="00741860">
        <w:rPr>
          <w:b/>
        </w:rPr>
        <w:t>«3»</w:t>
      </w:r>
      <w:r>
        <w:t xml:space="preserve"> 70-84 слов 90-104 слов </w:t>
      </w:r>
    </w:p>
    <w:p w:rsidR="00741860" w:rsidRDefault="00741860" w:rsidP="00741860">
      <w:pPr>
        <w:pStyle w:val="a3"/>
      </w:pPr>
      <w:r w:rsidRPr="00741860">
        <w:rPr>
          <w:b/>
        </w:rPr>
        <w:t>«2»</w:t>
      </w:r>
      <w:r>
        <w:t xml:space="preserve"> Менее 70 слов</w:t>
      </w:r>
      <w:proofErr w:type="gramStart"/>
      <w:r>
        <w:t xml:space="preserve"> М</w:t>
      </w:r>
      <w:proofErr w:type="gramEnd"/>
      <w:r>
        <w:t xml:space="preserve">енее 90 слов </w:t>
      </w:r>
    </w:p>
    <w:p w:rsidR="00741860" w:rsidRDefault="00741860" w:rsidP="00741860">
      <w:pPr>
        <w:pStyle w:val="a3"/>
      </w:pPr>
      <w:r>
        <w:t xml:space="preserve">Развивать технику чтения можно с помощью специальных игр. </w:t>
      </w:r>
    </w:p>
    <w:p w:rsidR="00741860" w:rsidRDefault="00741860" w:rsidP="00741860">
      <w:pPr>
        <w:pStyle w:val="a3"/>
        <w:numPr>
          <w:ilvl w:val="0"/>
          <w:numId w:val="1"/>
        </w:numPr>
      </w:pPr>
      <w:r>
        <w:t xml:space="preserve">Жужжащее чтение. </w:t>
      </w:r>
    </w:p>
    <w:p w:rsidR="00741860" w:rsidRDefault="00741860" w:rsidP="00741860">
      <w:pPr>
        <w:pStyle w:val="a3"/>
        <w:numPr>
          <w:ilvl w:val="0"/>
          <w:numId w:val="1"/>
        </w:numPr>
      </w:pPr>
      <w:r>
        <w:t xml:space="preserve">Ежедневное чтение на уроке, когда все ученики читают вполголоса в течение 5 минут. </w:t>
      </w:r>
    </w:p>
    <w:p w:rsidR="00741860" w:rsidRDefault="00741860" w:rsidP="00741860">
      <w:pPr>
        <w:pStyle w:val="a3"/>
        <w:numPr>
          <w:ilvl w:val="0"/>
          <w:numId w:val="1"/>
        </w:numPr>
      </w:pPr>
      <w:r>
        <w:t xml:space="preserve">Чтение перед сном. </w:t>
      </w:r>
    </w:p>
    <w:p w:rsidR="00741860" w:rsidRDefault="00741860" w:rsidP="00741860">
      <w:pPr>
        <w:pStyle w:val="a3"/>
        <w:numPr>
          <w:ilvl w:val="0"/>
          <w:numId w:val="1"/>
        </w:numPr>
      </w:pPr>
      <w:r>
        <w:t xml:space="preserve">Многократное чтение текста. </w:t>
      </w:r>
    </w:p>
    <w:p w:rsidR="00741860" w:rsidRDefault="00741860" w:rsidP="00741860">
      <w:pPr>
        <w:pStyle w:val="a3"/>
        <w:numPr>
          <w:ilvl w:val="0"/>
          <w:numId w:val="1"/>
        </w:numPr>
      </w:pPr>
      <w:r>
        <w:t xml:space="preserve">Чтение наоборот. Такой способ предполагает чтение слов не слева направо, а справа налево. Такое чтение полезно, так как регулярно тренирует ребенка в слиянии букв и чтении слов без напряжения. </w:t>
      </w:r>
    </w:p>
    <w:p w:rsidR="00741860" w:rsidRDefault="00741860" w:rsidP="00741860">
      <w:pPr>
        <w:pStyle w:val="a3"/>
        <w:numPr>
          <w:ilvl w:val="0"/>
          <w:numId w:val="1"/>
        </w:numPr>
      </w:pPr>
      <w:r>
        <w:t xml:space="preserve">Вершки да корешки. Ребятам предлагается прочитать слова, закрывая длинной непрозрачной линейкой верхнюю или нижнюю половину букв. </w:t>
      </w:r>
    </w:p>
    <w:p w:rsidR="00741860" w:rsidRDefault="00741860" w:rsidP="00741860">
      <w:pPr>
        <w:pStyle w:val="a3"/>
        <w:numPr>
          <w:ilvl w:val="0"/>
          <w:numId w:val="1"/>
        </w:numPr>
      </w:pPr>
      <w:proofErr w:type="spellStart"/>
      <w:r>
        <w:t>Самозамер</w:t>
      </w:r>
      <w:proofErr w:type="spellEnd"/>
      <w:r>
        <w:t xml:space="preserve"> чтения. В конце урока оставлять несколько минут для того, чтобы произвести </w:t>
      </w:r>
      <w:proofErr w:type="spellStart"/>
      <w:r>
        <w:t>самозамер</w:t>
      </w:r>
      <w:proofErr w:type="spellEnd"/>
      <w:r>
        <w:t xml:space="preserve"> чтения и записать результаты в специальный дневник. </w:t>
      </w:r>
    </w:p>
    <w:p w:rsidR="00741860" w:rsidRDefault="00741860" w:rsidP="00741860">
      <w:pPr>
        <w:pStyle w:val="a3"/>
        <w:numPr>
          <w:ilvl w:val="0"/>
          <w:numId w:val="1"/>
        </w:numPr>
      </w:pPr>
      <w:r>
        <w:t xml:space="preserve">Чтение «вверх ногами». Дети с удовольствием почитают текст в книжке, которую будут держать «вверх ногами». </w:t>
      </w:r>
    </w:p>
    <w:p w:rsidR="00741860" w:rsidRDefault="00741860" w:rsidP="00741860">
      <w:pPr>
        <w:pStyle w:val="a3"/>
      </w:pPr>
      <w:r>
        <w:t xml:space="preserve">Работа по развитию техники чтения в начальной школе крайне важна. Ведь именно беглое и осмысленное чтение активизирует процессы мышления, внимания, памяти и является залогом успешного учебного процесса. </w:t>
      </w:r>
    </w:p>
    <w:p w:rsidR="00741860" w:rsidRDefault="00741860" w:rsidP="00741860">
      <w:pPr>
        <w:pStyle w:val="a3"/>
      </w:pPr>
    </w:p>
    <w:p w:rsidR="00CD34EF" w:rsidRDefault="00CD34EF"/>
    <w:sectPr w:rsidR="00CD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C5DCE"/>
    <w:multiLevelType w:val="hybridMultilevel"/>
    <w:tmpl w:val="9F0C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4D2B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60"/>
    <w:rsid w:val="00741860"/>
    <w:rsid w:val="00C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2022-01-23T15:54:00Z</dcterms:created>
  <dcterms:modified xsi:type="dcterms:W3CDTF">2022-01-23T16:01:00Z</dcterms:modified>
</cp:coreProperties>
</file>